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27AF8" w14:textId="5F19126E" w:rsidR="0087039A" w:rsidRPr="00F12AEE" w:rsidRDefault="007F7315" w:rsidP="00D07598">
      <w:pPr>
        <w:jc w:val="center"/>
        <w:rPr>
          <w:b/>
          <w:bCs/>
          <w:sz w:val="24"/>
          <w:szCs w:val="24"/>
        </w:rPr>
      </w:pPr>
      <w:bookmarkStart w:id="0" w:name="_Hlk23582948"/>
      <w:r>
        <w:rPr>
          <w:noProof/>
        </w:rPr>
        <w:drawing>
          <wp:inline distT="0" distB="0" distL="0" distR="0" wp14:anchorId="3DE3A8DF" wp14:editId="5F608DB5">
            <wp:extent cx="1804988" cy="1542236"/>
            <wp:effectExtent l="0" t="0" r="0" 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7"/>
                    <a:srcRect l="18333" t="29693" r="15833" b="14"/>
                    <a:stretch>
                      <a:fillRect/>
                    </a:stretch>
                  </pic:blipFill>
                  <pic:spPr>
                    <a:xfrm>
                      <a:off x="0" y="0"/>
                      <a:ext cx="1804988" cy="1542236"/>
                    </a:xfrm>
                    <a:prstGeom prst="rect">
                      <a:avLst/>
                    </a:prstGeom>
                    <a:ln/>
                  </pic:spPr>
                </pic:pic>
              </a:graphicData>
            </a:graphic>
          </wp:inline>
        </w:drawing>
      </w:r>
    </w:p>
    <w:bookmarkEnd w:id="0"/>
    <w:p w14:paraId="15DBB58E" w14:textId="4409B433" w:rsidR="006B2372" w:rsidRPr="00F12AEE" w:rsidRDefault="00BA4C1E" w:rsidP="00F12AEE">
      <w:pPr>
        <w:jc w:val="center"/>
        <w:rPr>
          <w:rFonts w:cstheme="minorHAnsi"/>
          <w:b/>
          <w:bCs/>
          <w:sz w:val="24"/>
          <w:szCs w:val="24"/>
        </w:rPr>
      </w:pPr>
      <w:r>
        <w:rPr>
          <w:rFonts w:cstheme="minorHAnsi"/>
          <w:b/>
          <w:bCs/>
          <w:sz w:val="24"/>
          <w:szCs w:val="24"/>
        </w:rPr>
        <w:t xml:space="preserve">Development </w:t>
      </w:r>
      <w:r w:rsidR="000D42A8">
        <w:rPr>
          <w:rFonts w:cstheme="minorHAnsi"/>
          <w:b/>
          <w:bCs/>
          <w:sz w:val="24"/>
          <w:szCs w:val="24"/>
        </w:rPr>
        <w:t>Manager</w:t>
      </w:r>
    </w:p>
    <w:p w14:paraId="5CF6EAA3" w14:textId="587386D4" w:rsidR="00AE44E6" w:rsidRPr="00AE44E6" w:rsidRDefault="00F04618" w:rsidP="00AE44E6">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Development Manager is responsible for supporting </w:t>
      </w:r>
      <w:r w:rsidR="00AE44E6" w:rsidRPr="00AE44E6">
        <w:rPr>
          <w:rFonts w:eastAsia="Times New Roman" w:cstheme="minorHAnsi"/>
          <w:sz w:val="24"/>
          <w:szCs w:val="24"/>
        </w:rPr>
        <w:t xml:space="preserve">organizational growth, service delivery and </w:t>
      </w:r>
      <w:r>
        <w:rPr>
          <w:rFonts w:eastAsia="Times New Roman" w:cstheme="minorHAnsi"/>
          <w:sz w:val="24"/>
          <w:szCs w:val="24"/>
        </w:rPr>
        <w:t xml:space="preserve">driving </w:t>
      </w:r>
      <w:r w:rsidR="00AE44E6" w:rsidRPr="00AE44E6">
        <w:rPr>
          <w:rFonts w:eastAsia="Times New Roman" w:cstheme="minorHAnsi"/>
          <w:sz w:val="24"/>
          <w:szCs w:val="24"/>
        </w:rPr>
        <w:t>mission impact with an emphasis on statewide outreach and cultivation of individual donors, grants and corporate sponsorships.</w:t>
      </w:r>
    </w:p>
    <w:p w14:paraId="5846F753" w14:textId="77777777" w:rsidR="00B36DA5" w:rsidRDefault="007F172D" w:rsidP="0022585D">
      <w:pPr>
        <w:spacing w:after="0"/>
        <w:rPr>
          <w:rFonts w:cstheme="minorHAnsi"/>
          <w:sz w:val="24"/>
          <w:szCs w:val="24"/>
          <w:u w:val="single"/>
        </w:rPr>
      </w:pPr>
      <w:r w:rsidRPr="00A523EF">
        <w:rPr>
          <w:rFonts w:cstheme="minorHAnsi"/>
          <w:sz w:val="24"/>
          <w:szCs w:val="24"/>
          <w:u w:val="single"/>
        </w:rPr>
        <w:t>Responsibilities:</w:t>
      </w:r>
    </w:p>
    <w:p w14:paraId="751621F2" w14:textId="035112B2" w:rsidR="00D7581B" w:rsidRPr="00A523EF" w:rsidRDefault="00D7581B" w:rsidP="0022585D">
      <w:pPr>
        <w:spacing w:after="0"/>
        <w:rPr>
          <w:rFonts w:cstheme="minorHAnsi"/>
          <w:b/>
          <w:bCs/>
          <w:color w:val="000000"/>
          <w:sz w:val="24"/>
          <w:szCs w:val="24"/>
        </w:rPr>
      </w:pPr>
      <w:r w:rsidRPr="00A523EF">
        <w:rPr>
          <w:rFonts w:cstheme="minorHAnsi"/>
          <w:b/>
          <w:bCs/>
          <w:color w:val="000000"/>
          <w:sz w:val="24"/>
          <w:szCs w:val="24"/>
        </w:rPr>
        <w:t>No day is ever alike, but you can generally look forward to the following</w:t>
      </w:r>
      <w:r w:rsidR="00B36DA5">
        <w:rPr>
          <w:rFonts w:cstheme="minorHAnsi"/>
          <w:b/>
          <w:bCs/>
          <w:color w:val="000000"/>
          <w:sz w:val="24"/>
          <w:szCs w:val="24"/>
        </w:rPr>
        <w:t>:</w:t>
      </w:r>
    </w:p>
    <w:p w14:paraId="7D78C95D" w14:textId="77777777" w:rsidR="006B2372" w:rsidRPr="00CF28E0" w:rsidRDefault="007F7315" w:rsidP="002C1D7B">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eastAsia="Times New Roman" w:cstheme="minorHAnsi"/>
          <w:color w:val="000000" w:themeColor="text1"/>
          <w:sz w:val="24"/>
          <w:szCs w:val="24"/>
        </w:rPr>
        <w:t>Develop and execute annual development plans.</w:t>
      </w:r>
    </w:p>
    <w:p w14:paraId="167D2896" w14:textId="77777777" w:rsidR="006B2372" w:rsidRPr="00CF28E0" w:rsidRDefault="00BB44F6" w:rsidP="00BA4C1E">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eastAsia="Times New Roman" w:cstheme="minorHAnsi"/>
          <w:color w:val="000000" w:themeColor="text1"/>
          <w:sz w:val="24"/>
          <w:szCs w:val="24"/>
        </w:rPr>
        <w:t>Manage the development of fundraising goals and work to achieve and surpass these goals</w:t>
      </w:r>
      <w:r w:rsidR="00046950" w:rsidRPr="00CF28E0">
        <w:rPr>
          <w:rFonts w:eastAsia="Times New Roman" w:cstheme="minorHAnsi"/>
          <w:color w:val="000000" w:themeColor="text1"/>
          <w:sz w:val="24"/>
          <w:szCs w:val="24"/>
        </w:rPr>
        <w:t xml:space="preserve">. </w:t>
      </w:r>
    </w:p>
    <w:p w14:paraId="391AA58A" w14:textId="77777777" w:rsidR="006B2372" w:rsidRPr="00CF28E0" w:rsidRDefault="00AB5A65" w:rsidP="00F04618">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eastAsia="Times New Roman" w:cstheme="minorHAnsi"/>
          <w:color w:val="000000" w:themeColor="text1"/>
          <w:sz w:val="24"/>
          <w:szCs w:val="24"/>
        </w:rPr>
        <w:t>Secure financial support from individuals, foundations, and corporations</w:t>
      </w:r>
      <w:r w:rsidR="006B2372" w:rsidRPr="00CF28E0">
        <w:rPr>
          <w:rFonts w:eastAsia="Times New Roman" w:cstheme="minorHAnsi"/>
          <w:color w:val="000000" w:themeColor="text1"/>
          <w:sz w:val="24"/>
          <w:szCs w:val="24"/>
        </w:rPr>
        <w:t>.</w:t>
      </w:r>
    </w:p>
    <w:p w14:paraId="48E999F0" w14:textId="4AF2D7AE" w:rsidR="006B2372" w:rsidRPr="00CF28E0" w:rsidRDefault="00F04618" w:rsidP="00F04618">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eastAsia="Times New Roman" w:cstheme="minorHAnsi"/>
          <w:color w:val="000000" w:themeColor="text1"/>
          <w:sz w:val="24"/>
          <w:szCs w:val="24"/>
        </w:rPr>
        <w:t>Research and identify prospective new donors and proactively initiate sponsorship and funding</w:t>
      </w:r>
      <w:r w:rsidR="00AC2DC7" w:rsidRPr="00CF28E0">
        <w:rPr>
          <w:rFonts w:eastAsia="Times New Roman" w:cstheme="minorHAnsi"/>
          <w:color w:val="000000" w:themeColor="text1"/>
          <w:sz w:val="24"/>
          <w:szCs w:val="24"/>
        </w:rPr>
        <w:t xml:space="preserve"> outreach</w:t>
      </w:r>
      <w:r w:rsidRPr="00CF28E0">
        <w:rPr>
          <w:rFonts w:eastAsia="Times New Roman" w:cstheme="minorHAnsi"/>
          <w:color w:val="000000" w:themeColor="text1"/>
          <w:sz w:val="24"/>
          <w:szCs w:val="24"/>
        </w:rPr>
        <w:t>.</w:t>
      </w:r>
    </w:p>
    <w:p w14:paraId="00810082" w14:textId="03A8C7FD" w:rsidR="00681E0C" w:rsidRPr="00681E0C" w:rsidRDefault="00F04618" w:rsidP="00681E0C">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eastAsia="Times New Roman" w:cstheme="minorHAnsi"/>
          <w:color w:val="000000" w:themeColor="text1"/>
          <w:sz w:val="24"/>
          <w:szCs w:val="24"/>
        </w:rPr>
        <w:t xml:space="preserve">Identify diversified funding opportunities that align with the </w:t>
      </w:r>
      <w:r w:rsidR="00681E0C" w:rsidRPr="00CF28E0">
        <w:rPr>
          <w:rFonts w:eastAsia="Times New Roman" w:cstheme="minorHAnsi"/>
          <w:color w:val="000000" w:themeColor="text1"/>
          <w:sz w:val="24"/>
          <w:szCs w:val="24"/>
        </w:rPr>
        <w:t>donors’</w:t>
      </w:r>
      <w:r w:rsidR="00AC2DC7" w:rsidRPr="00CF28E0">
        <w:rPr>
          <w:rFonts w:eastAsia="Times New Roman" w:cstheme="minorHAnsi"/>
          <w:color w:val="000000" w:themeColor="text1"/>
          <w:sz w:val="24"/>
          <w:szCs w:val="24"/>
        </w:rPr>
        <w:t xml:space="preserve"> values</w:t>
      </w:r>
      <w:r w:rsidRPr="00CF28E0">
        <w:rPr>
          <w:rFonts w:eastAsia="Times New Roman" w:cstheme="minorHAnsi"/>
          <w:color w:val="000000" w:themeColor="text1"/>
          <w:sz w:val="24"/>
          <w:szCs w:val="24"/>
        </w:rPr>
        <w:t xml:space="preserve">. </w:t>
      </w:r>
    </w:p>
    <w:p w14:paraId="2897FF51" w14:textId="77777777" w:rsidR="006B2372" w:rsidRPr="00CF28E0" w:rsidRDefault="00AB5A65" w:rsidP="00BA4C1E">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cstheme="minorHAnsi"/>
          <w:color w:val="000000" w:themeColor="text1"/>
          <w:sz w:val="24"/>
          <w:szCs w:val="24"/>
        </w:rPr>
        <w:t>Correspond with, actively steward, and solicit gifts from individual donors through personal contact and correspondence to educate and engage them with the goal to increase their personal giving.</w:t>
      </w:r>
    </w:p>
    <w:p w14:paraId="6F2CAC29" w14:textId="657D35EE" w:rsidR="006B2372" w:rsidRPr="00CF28E0" w:rsidRDefault="00AB5A65" w:rsidP="00BB44F6">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eastAsia="Times New Roman" w:cstheme="minorHAnsi"/>
          <w:color w:val="000000" w:themeColor="text1"/>
          <w:sz w:val="24"/>
          <w:szCs w:val="24"/>
        </w:rPr>
        <w:t>Manage and w</w:t>
      </w:r>
      <w:r w:rsidR="00BA4C1E" w:rsidRPr="00CF28E0">
        <w:rPr>
          <w:rFonts w:eastAsia="Times New Roman" w:cstheme="minorHAnsi"/>
          <w:color w:val="000000" w:themeColor="text1"/>
          <w:sz w:val="24"/>
          <w:szCs w:val="24"/>
        </w:rPr>
        <w:t xml:space="preserve">ork directly with development team </w:t>
      </w:r>
      <w:r w:rsidRPr="00CF28E0">
        <w:rPr>
          <w:rFonts w:eastAsia="Times New Roman" w:cstheme="minorHAnsi"/>
          <w:color w:val="000000" w:themeColor="text1"/>
          <w:sz w:val="24"/>
          <w:szCs w:val="24"/>
        </w:rPr>
        <w:t>on</w:t>
      </w:r>
      <w:r w:rsidR="00BA4C1E" w:rsidRPr="00CF28E0">
        <w:rPr>
          <w:rFonts w:eastAsia="Times New Roman" w:cstheme="minorHAnsi"/>
          <w:color w:val="000000" w:themeColor="text1"/>
          <w:sz w:val="24"/>
          <w:szCs w:val="24"/>
        </w:rPr>
        <w:t xml:space="preserve"> project workflow and oversee day to day milestones for projects.</w:t>
      </w:r>
    </w:p>
    <w:p w14:paraId="09F562FD" w14:textId="77777777" w:rsidR="006B2372" w:rsidRPr="00CF28E0" w:rsidRDefault="00BB44F6" w:rsidP="00CD374A">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eastAsia="Times New Roman" w:cstheme="minorHAnsi"/>
          <w:color w:val="000000" w:themeColor="text1"/>
          <w:sz w:val="24"/>
          <w:szCs w:val="24"/>
        </w:rPr>
        <w:t>Monitor and increase donor retention based on the development of strategies by the team while tracking procedures, as well as meaningful engagement</w:t>
      </w:r>
      <w:r w:rsidR="00F04618" w:rsidRPr="00CF28E0">
        <w:rPr>
          <w:rFonts w:eastAsia="Times New Roman" w:cstheme="minorHAnsi"/>
          <w:color w:val="000000" w:themeColor="text1"/>
          <w:sz w:val="24"/>
          <w:szCs w:val="24"/>
        </w:rPr>
        <w:t xml:space="preserve"> </w:t>
      </w:r>
      <w:r w:rsidR="00CD374A" w:rsidRPr="00CF28E0">
        <w:rPr>
          <w:rFonts w:eastAsia="Times New Roman" w:cstheme="minorHAnsi"/>
          <w:color w:val="000000" w:themeColor="text1"/>
          <w:sz w:val="24"/>
          <w:szCs w:val="24"/>
        </w:rPr>
        <w:t>opportunities</w:t>
      </w:r>
      <w:r w:rsidR="00046950" w:rsidRPr="00CF28E0">
        <w:rPr>
          <w:rFonts w:eastAsia="Times New Roman" w:cstheme="minorHAnsi"/>
          <w:color w:val="000000" w:themeColor="text1"/>
          <w:sz w:val="24"/>
          <w:szCs w:val="24"/>
        </w:rPr>
        <w:t xml:space="preserve"> within </w:t>
      </w:r>
      <w:proofErr w:type="spellStart"/>
      <w:proofErr w:type="gramStart"/>
      <w:r w:rsidR="00C87CD7" w:rsidRPr="00CF28E0">
        <w:rPr>
          <w:rFonts w:eastAsia="Times New Roman" w:cstheme="minorHAnsi"/>
          <w:color w:val="000000" w:themeColor="text1"/>
          <w:sz w:val="24"/>
          <w:szCs w:val="24"/>
        </w:rPr>
        <w:t>Envision:You’s</w:t>
      </w:r>
      <w:proofErr w:type="spellEnd"/>
      <w:proofErr w:type="gramEnd"/>
      <w:r w:rsidR="00046950" w:rsidRPr="00CF28E0">
        <w:rPr>
          <w:rFonts w:eastAsia="Times New Roman" w:cstheme="minorHAnsi"/>
          <w:color w:val="000000" w:themeColor="text1"/>
          <w:sz w:val="24"/>
          <w:szCs w:val="24"/>
        </w:rPr>
        <w:t xml:space="preserve"> mission impact, fundraising and advocacy priorities</w:t>
      </w:r>
      <w:r w:rsidRPr="00CF28E0">
        <w:rPr>
          <w:rFonts w:eastAsia="Times New Roman" w:cstheme="minorHAnsi"/>
          <w:color w:val="000000" w:themeColor="text1"/>
          <w:sz w:val="24"/>
          <w:szCs w:val="24"/>
        </w:rPr>
        <w:t xml:space="preserve">. </w:t>
      </w:r>
    </w:p>
    <w:p w14:paraId="226A7762" w14:textId="77777777" w:rsidR="006B2372" w:rsidRPr="00CF28E0" w:rsidRDefault="00CD374A" w:rsidP="00BA4C1E">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eastAsia="Times New Roman" w:cstheme="minorHAnsi"/>
          <w:color w:val="000000" w:themeColor="text1"/>
          <w:sz w:val="24"/>
          <w:szCs w:val="24"/>
        </w:rPr>
        <w:t xml:space="preserve">Maintain a year-round pipeline that results in newly secured funding for events, mission investment opportunities, major and mid-level gifts, and planned </w:t>
      </w:r>
      <w:proofErr w:type="gramStart"/>
      <w:r w:rsidRPr="00CF28E0">
        <w:rPr>
          <w:rFonts w:eastAsia="Times New Roman" w:cstheme="minorHAnsi"/>
          <w:color w:val="000000" w:themeColor="text1"/>
          <w:sz w:val="24"/>
          <w:szCs w:val="24"/>
        </w:rPr>
        <w:t>giving</w:t>
      </w:r>
      <w:proofErr w:type="gramEnd"/>
      <w:r w:rsidRPr="00CF28E0">
        <w:rPr>
          <w:rFonts w:eastAsia="Times New Roman" w:cstheme="minorHAnsi"/>
          <w:color w:val="000000" w:themeColor="text1"/>
          <w:sz w:val="24"/>
          <w:szCs w:val="24"/>
        </w:rPr>
        <w:t xml:space="preserve">. </w:t>
      </w:r>
    </w:p>
    <w:p w14:paraId="7111E70F" w14:textId="7376D8D0" w:rsidR="006B2372" w:rsidRPr="00CF28E0" w:rsidRDefault="00BA4C1E" w:rsidP="00BA4C1E">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eastAsia="Times New Roman" w:cstheme="minorHAnsi"/>
          <w:color w:val="000000" w:themeColor="text1"/>
          <w:sz w:val="24"/>
          <w:szCs w:val="24"/>
        </w:rPr>
        <w:t>Establish a realistic budget for events and account for anticipated fundraising outcomes</w:t>
      </w:r>
      <w:r w:rsidR="000521E7" w:rsidRPr="00CF28E0">
        <w:rPr>
          <w:rFonts w:eastAsia="Times New Roman" w:cstheme="minorHAnsi"/>
          <w:color w:val="000000" w:themeColor="text1"/>
          <w:sz w:val="24"/>
          <w:szCs w:val="24"/>
        </w:rPr>
        <w:t>.</w:t>
      </w:r>
      <w:r w:rsidR="00BB0F8E" w:rsidRPr="00CF28E0">
        <w:rPr>
          <w:rFonts w:eastAsia="Times New Roman" w:cstheme="minorHAnsi"/>
          <w:color w:val="000000" w:themeColor="text1"/>
          <w:sz w:val="24"/>
          <w:szCs w:val="24"/>
        </w:rPr>
        <w:t xml:space="preserve"> In addition, plan and execute annual fundraising events. </w:t>
      </w:r>
    </w:p>
    <w:p w14:paraId="3E2B53CC" w14:textId="391A2A7D" w:rsidR="006B2372" w:rsidRPr="00CF28E0" w:rsidRDefault="00681E0C" w:rsidP="00873DBA">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 xml:space="preserve">Oversee </w:t>
      </w:r>
      <w:r w:rsidR="00305021">
        <w:rPr>
          <w:rFonts w:eastAsia="Times New Roman" w:cstheme="minorHAnsi"/>
          <w:color w:val="000000" w:themeColor="text1"/>
          <w:sz w:val="24"/>
          <w:szCs w:val="24"/>
        </w:rPr>
        <w:t xml:space="preserve">the </w:t>
      </w:r>
      <w:r>
        <w:rPr>
          <w:rFonts w:eastAsia="Times New Roman" w:cstheme="minorHAnsi"/>
          <w:color w:val="000000" w:themeColor="text1"/>
          <w:sz w:val="24"/>
          <w:szCs w:val="24"/>
        </w:rPr>
        <w:t>communications strategy and w</w:t>
      </w:r>
      <w:r w:rsidR="00BA4C1E" w:rsidRPr="00CF28E0">
        <w:rPr>
          <w:rFonts w:eastAsia="Times New Roman" w:cstheme="minorHAnsi"/>
          <w:color w:val="000000" w:themeColor="text1"/>
          <w:sz w:val="24"/>
          <w:szCs w:val="24"/>
        </w:rPr>
        <w:t>ork with marketing to</w:t>
      </w:r>
      <w:r w:rsidR="00244878" w:rsidRPr="00CF28E0">
        <w:rPr>
          <w:rFonts w:eastAsia="Times New Roman" w:cstheme="minorHAnsi"/>
          <w:color w:val="000000" w:themeColor="text1"/>
          <w:sz w:val="24"/>
          <w:szCs w:val="24"/>
        </w:rPr>
        <w:t xml:space="preserve"> support,</w:t>
      </w:r>
      <w:r w:rsidR="00BA4C1E" w:rsidRPr="00CF28E0">
        <w:rPr>
          <w:rFonts w:eastAsia="Times New Roman" w:cstheme="minorHAnsi"/>
          <w:color w:val="000000" w:themeColor="text1"/>
          <w:sz w:val="24"/>
          <w:szCs w:val="24"/>
        </w:rPr>
        <w:t xml:space="preserve"> promote</w:t>
      </w:r>
      <w:r w:rsidR="00244878" w:rsidRPr="00CF28E0">
        <w:rPr>
          <w:rFonts w:eastAsia="Times New Roman" w:cstheme="minorHAnsi"/>
          <w:color w:val="000000" w:themeColor="text1"/>
          <w:sz w:val="24"/>
          <w:szCs w:val="24"/>
        </w:rPr>
        <w:t xml:space="preserve"> and execute branding and messaging to donors and other key </w:t>
      </w:r>
      <w:r w:rsidR="00BB0F8E" w:rsidRPr="00CF28E0">
        <w:rPr>
          <w:rFonts w:eastAsia="Times New Roman" w:cstheme="minorHAnsi"/>
          <w:color w:val="000000" w:themeColor="text1"/>
          <w:sz w:val="24"/>
          <w:szCs w:val="24"/>
        </w:rPr>
        <w:t>partners</w:t>
      </w:r>
      <w:r w:rsidR="00244878" w:rsidRPr="00CF28E0">
        <w:rPr>
          <w:rFonts w:eastAsia="Times New Roman" w:cstheme="minorHAnsi"/>
          <w:color w:val="000000" w:themeColor="text1"/>
          <w:sz w:val="24"/>
          <w:szCs w:val="24"/>
        </w:rPr>
        <w:t xml:space="preserve"> throughout the state</w:t>
      </w:r>
      <w:r w:rsidR="00BA4C1E" w:rsidRPr="00CF28E0">
        <w:rPr>
          <w:rFonts w:eastAsia="Times New Roman" w:cstheme="minorHAnsi"/>
          <w:color w:val="000000" w:themeColor="text1"/>
          <w:sz w:val="24"/>
          <w:szCs w:val="24"/>
        </w:rPr>
        <w:t>.</w:t>
      </w:r>
    </w:p>
    <w:p w14:paraId="3D5A77B4" w14:textId="4237C80D" w:rsidR="001943D2" w:rsidRPr="00CF28E0" w:rsidRDefault="001943D2" w:rsidP="00873DBA">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eastAsia="Times New Roman" w:cstheme="minorHAnsi"/>
          <w:color w:val="000000" w:themeColor="text1"/>
          <w:sz w:val="24"/>
          <w:szCs w:val="24"/>
        </w:rPr>
        <w:t>Carry out supervisory responsibilities in accordance with the organizations values, policies, and applicable laws. Responsibilities include interviewing, hiring, and training employees; planning assigning, and directing work; appraising performance; rewarding</w:t>
      </w:r>
      <w:r w:rsidR="003157FD">
        <w:rPr>
          <w:rFonts w:eastAsia="Times New Roman" w:cstheme="minorHAnsi"/>
          <w:color w:val="000000" w:themeColor="text1"/>
          <w:sz w:val="24"/>
          <w:szCs w:val="24"/>
        </w:rPr>
        <w:t xml:space="preserve"> and</w:t>
      </w:r>
      <w:r w:rsidRPr="00CF28E0">
        <w:rPr>
          <w:rFonts w:eastAsia="Times New Roman" w:cstheme="minorHAnsi"/>
          <w:color w:val="000000" w:themeColor="text1"/>
          <w:sz w:val="24"/>
          <w:szCs w:val="24"/>
        </w:rPr>
        <w:t xml:space="preserve"> coaching</w:t>
      </w:r>
      <w:r w:rsidR="003157FD">
        <w:rPr>
          <w:rFonts w:eastAsia="Times New Roman" w:cstheme="minorHAnsi"/>
          <w:color w:val="000000" w:themeColor="text1"/>
          <w:sz w:val="24"/>
          <w:szCs w:val="24"/>
        </w:rPr>
        <w:t>/</w:t>
      </w:r>
      <w:r w:rsidRPr="00CF28E0">
        <w:rPr>
          <w:rFonts w:eastAsia="Times New Roman" w:cstheme="minorHAnsi"/>
          <w:color w:val="000000" w:themeColor="text1"/>
          <w:sz w:val="24"/>
          <w:szCs w:val="24"/>
        </w:rPr>
        <w:t xml:space="preserve">counseling employees; addressing complaints and resolving issues. </w:t>
      </w:r>
    </w:p>
    <w:p w14:paraId="0209F192" w14:textId="77777777" w:rsidR="006B2372" w:rsidRPr="00CF28E0" w:rsidRDefault="00244878" w:rsidP="00873DBA">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cstheme="minorHAnsi"/>
          <w:color w:val="000000" w:themeColor="text1"/>
          <w:sz w:val="24"/>
          <w:szCs w:val="24"/>
        </w:rPr>
        <w:t xml:space="preserve">Manage the </w:t>
      </w:r>
      <w:r w:rsidR="00873DBA" w:rsidRPr="00CF28E0">
        <w:rPr>
          <w:rFonts w:cstheme="minorHAnsi"/>
          <w:color w:val="000000" w:themeColor="text1"/>
          <w:sz w:val="24"/>
          <w:szCs w:val="24"/>
        </w:rPr>
        <w:t xml:space="preserve">donor </w:t>
      </w:r>
      <w:r w:rsidRPr="00CF28E0">
        <w:rPr>
          <w:rFonts w:cstheme="minorHAnsi"/>
          <w:color w:val="000000" w:themeColor="text1"/>
          <w:sz w:val="24"/>
          <w:szCs w:val="24"/>
        </w:rPr>
        <w:t xml:space="preserve">database and oversee staff responsible for data entry </w:t>
      </w:r>
      <w:r w:rsidR="00873DBA" w:rsidRPr="00CF28E0">
        <w:rPr>
          <w:rFonts w:cstheme="minorHAnsi"/>
          <w:color w:val="000000" w:themeColor="text1"/>
          <w:sz w:val="24"/>
          <w:szCs w:val="24"/>
        </w:rPr>
        <w:t>and activity in CRM system.</w:t>
      </w:r>
    </w:p>
    <w:p w14:paraId="137D54E7" w14:textId="231A1D5A" w:rsidR="006B2372" w:rsidRPr="00CF28E0" w:rsidRDefault="00244878" w:rsidP="00873DBA">
      <w:pPr>
        <w:pStyle w:val="ListParagraph"/>
        <w:numPr>
          <w:ilvl w:val="0"/>
          <w:numId w:val="8"/>
        </w:numPr>
        <w:shd w:val="clear" w:color="auto" w:fill="FFFFFF"/>
        <w:spacing w:before="180" w:after="180" w:line="330" w:lineRule="atLeast"/>
        <w:textAlignment w:val="baseline"/>
        <w:rPr>
          <w:rFonts w:eastAsia="Times New Roman" w:cstheme="minorHAnsi"/>
          <w:color w:val="000000" w:themeColor="text1"/>
          <w:sz w:val="24"/>
          <w:szCs w:val="24"/>
        </w:rPr>
      </w:pPr>
      <w:r w:rsidRPr="00CF28E0">
        <w:rPr>
          <w:rFonts w:cstheme="minorHAnsi"/>
          <w:color w:val="000000" w:themeColor="text1"/>
          <w:sz w:val="24"/>
          <w:szCs w:val="24"/>
        </w:rPr>
        <w:t xml:space="preserve">Develop and track grant proposals and reports for all foundation and corporate fundraising. </w:t>
      </w:r>
    </w:p>
    <w:p w14:paraId="3BE4CD67" w14:textId="709120C8" w:rsidR="00BB0F8E" w:rsidRPr="00CF28E0" w:rsidRDefault="00BB0F8E" w:rsidP="001943D2">
      <w:pPr>
        <w:pStyle w:val="ListParagraph"/>
        <w:numPr>
          <w:ilvl w:val="0"/>
          <w:numId w:val="8"/>
        </w:numPr>
        <w:shd w:val="clear" w:color="auto" w:fill="FFFFFF"/>
        <w:spacing w:before="180" w:after="0" w:line="330" w:lineRule="atLeast"/>
        <w:textAlignment w:val="baseline"/>
        <w:rPr>
          <w:rFonts w:eastAsia="Times New Roman" w:cstheme="minorHAnsi"/>
          <w:color w:val="000000" w:themeColor="text1"/>
          <w:sz w:val="24"/>
          <w:szCs w:val="24"/>
        </w:rPr>
      </w:pPr>
      <w:r w:rsidRPr="00CF28E0">
        <w:rPr>
          <w:rFonts w:cstheme="minorHAnsi"/>
          <w:color w:val="000000" w:themeColor="text1"/>
          <w:sz w:val="24"/>
          <w:szCs w:val="24"/>
        </w:rPr>
        <w:t>Produce a weekly activity report for senior leadership.</w:t>
      </w:r>
    </w:p>
    <w:p w14:paraId="45E772E1" w14:textId="77777777" w:rsidR="001943D2" w:rsidRPr="00CF28E0" w:rsidRDefault="001943D2" w:rsidP="001943D2">
      <w:pPr>
        <w:numPr>
          <w:ilvl w:val="0"/>
          <w:numId w:val="8"/>
        </w:numPr>
        <w:pBdr>
          <w:top w:val="nil"/>
          <w:left w:val="nil"/>
          <w:bottom w:val="nil"/>
          <w:right w:val="nil"/>
          <w:between w:val="nil"/>
        </w:pBdr>
        <w:shd w:val="clear" w:color="auto" w:fill="FFFFFF"/>
        <w:spacing w:after="0"/>
        <w:rPr>
          <w:color w:val="000000" w:themeColor="text1"/>
          <w:sz w:val="24"/>
          <w:szCs w:val="24"/>
        </w:rPr>
      </w:pPr>
      <w:r w:rsidRPr="00CF28E0">
        <w:rPr>
          <w:color w:val="000000" w:themeColor="text1"/>
          <w:sz w:val="24"/>
          <w:szCs w:val="24"/>
        </w:rPr>
        <w:lastRenderedPageBreak/>
        <w:t>Participate in team huddles, regular team meetings and other meetings or events with internal or external partners.</w:t>
      </w:r>
    </w:p>
    <w:p w14:paraId="33C6BD3F" w14:textId="5B2EF67B" w:rsidR="00BA4C1E" w:rsidRPr="00CF28E0" w:rsidRDefault="001943D2" w:rsidP="001943D2">
      <w:pPr>
        <w:numPr>
          <w:ilvl w:val="0"/>
          <w:numId w:val="8"/>
        </w:numPr>
        <w:pBdr>
          <w:top w:val="nil"/>
          <w:left w:val="nil"/>
          <w:bottom w:val="nil"/>
          <w:right w:val="nil"/>
          <w:between w:val="nil"/>
        </w:pBdr>
        <w:shd w:val="clear" w:color="auto" w:fill="FFFFFF"/>
        <w:spacing w:after="0"/>
        <w:rPr>
          <w:color w:val="000000" w:themeColor="text1"/>
          <w:sz w:val="24"/>
          <w:szCs w:val="24"/>
        </w:rPr>
      </w:pPr>
      <w:r w:rsidRPr="00CF28E0">
        <w:rPr>
          <w:rFonts w:cstheme="minorHAnsi"/>
          <w:color w:val="000000" w:themeColor="text1"/>
          <w:sz w:val="24"/>
          <w:szCs w:val="24"/>
        </w:rPr>
        <w:t>O</w:t>
      </w:r>
      <w:r w:rsidR="00BA4C1E" w:rsidRPr="00CF28E0">
        <w:rPr>
          <w:rFonts w:cstheme="minorHAnsi"/>
          <w:color w:val="000000" w:themeColor="text1"/>
          <w:sz w:val="24"/>
          <w:szCs w:val="24"/>
        </w:rPr>
        <w:t>ther</w:t>
      </w:r>
      <w:r w:rsidR="00CD374A" w:rsidRPr="00CF28E0">
        <w:rPr>
          <w:rFonts w:cstheme="minorHAnsi"/>
          <w:color w:val="000000" w:themeColor="text1"/>
          <w:sz w:val="24"/>
          <w:szCs w:val="24"/>
        </w:rPr>
        <w:t xml:space="preserve"> duties as</w:t>
      </w:r>
      <w:r w:rsidR="00BA4C1E" w:rsidRPr="00CF28E0">
        <w:rPr>
          <w:rFonts w:cstheme="minorHAnsi"/>
          <w:color w:val="000000" w:themeColor="text1"/>
          <w:sz w:val="24"/>
          <w:szCs w:val="24"/>
        </w:rPr>
        <w:t xml:space="preserve"> assigned.</w:t>
      </w:r>
    </w:p>
    <w:p w14:paraId="33B2B73C" w14:textId="77777777" w:rsidR="001943D2" w:rsidRPr="00CF28E0" w:rsidRDefault="001943D2" w:rsidP="001943D2">
      <w:pPr>
        <w:pBdr>
          <w:top w:val="nil"/>
          <w:left w:val="nil"/>
          <w:bottom w:val="nil"/>
          <w:right w:val="nil"/>
          <w:between w:val="nil"/>
        </w:pBdr>
        <w:shd w:val="clear" w:color="auto" w:fill="FFFFFF"/>
        <w:spacing w:after="0"/>
        <w:ind w:left="360"/>
        <w:rPr>
          <w:color w:val="000000" w:themeColor="text1"/>
          <w:sz w:val="24"/>
          <w:szCs w:val="24"/>
        </w:rPr>
      </w:pPr>
    </w:p>
    <w:p w14:paraId="2625C55D" w14:textId="77777777" w:rsidR="00227498" w:rsidRPr="00CF28E0" w:rsidRDefault="007F172D" w:rsidP="00F12AEE">
      <w:pPr>
        <w:spacing w:after="0"/>
        <w:rPr>
          <w:rFonts w:cstheme="minorHAnsi"/>
          <w:color w:val="000000" w:themeColor="text1"/>
          <w:sz w:val="24"/>
          <w:szCs w:val="24"/>
          <w:u w:val="single"/>
        </w:rPr>
      </w:pPr>
      <w:r w:rsidRPr="00CF28E0">
        <w:rPr>
          <w:rFonts w:cstheme="minorHAnsi"/>
          <w:color w:val="000000" w:themeColor="text1"/>
          <w:sz w:val="24"/>
          <w:szCs w:val="24"/>
          <w:u w:val="single"/>
        </w:rPr>
        <w:t>Requirements:</w:t>
      </w:r>
    </w:p>
    <w:p w14:paraId="4206984C" w14:textId="52807807" w:rsidR="00725076" w:rsidRPr="00CF28E0" w:rsidRDefault="007F7315" w:rsidP="00227498">
      <w:pPr>
        <w:pStyle w:val="ListParagraph"/>
        <w:numPr>
          <w:ilvl w:val="0"/>
          <w:numId w:val="10"/>
        </w:numPr>
        <w:rPr>
          <w:rFonts w:cstheme="minorHAnsi"/>
          <w:color w:val="000000" w:themeColor="text1"/>
          <w:sz w:val="24"/>
          <w:szCs w:val="24"/>
        </w:rPr>
      </w:pPr>
      <w:r w:rsidRPr="00CF28E0">
        <w:rPr>
          <w:rFonts w:cstheme="minorHAnsi"/>
          <w:color w:val="000000" w:themeColor="text1"/>
          <w:sz w:val="24"/>
          <w:szCs w:val="24"/>
        </w:rPr>
        <w:t>A bachelor’s degree or higher.</w:t>
      </w:r>
    </w:p>
    <w:p w14:paraId="2E2B4535" w14:textId="4699351A" w:rsidR="0058108D" w:rsidRPr="00CF28E0" w:rsidRDefault="007B48F7" w:rsidP="00152912">
      <w:pPr>
        <w:pStyle w:val="ListParagraph"/>
        <w:numPr>
          <w:ilvl w:val="0"/>
          <w:numId w:val="9"/>
        </w:numPr>
        <w:rPr>
          <w:rFonts w:cstheme="minorHAnsi"/>
          <w:color w:val="000000" w:themeColor="text1"/>
          <w:sz w:val="24"/>
          <w:szCs w:val="24"/>
        </w:rPr>
      </w:pPr>
      <w:r w:rsidRPr="00CF28E0">
        <w:rPr>
          <w:rFonts w:cstheme="minorHAnsi"/>
          <w:color w:val="000000" w:themeColor="text1"/>
          <w:sz w:val="24"/>
          <w:szCs w:val="24"/>
        </w:rPr>
        <w:t>Minimum of 3</w:t>
      </w:r>
      <w:r w:rsidR="007F7315" w:rsidRPr="00CF28E0">
        <w:rPr>
          <w:rFonts w:cstheme="minorHAnsi"/>
          <w:color w:val="000000" w:themeColor="text1"/>
          <w:sz w:val="24"/>
          <w:szCs w:val="24"/>
        </w:rPr>
        <w:t xml:space="preserve"> </w:t>
      </w:r>
      <w:r w:rsidR="00946C63" w:rsidRPr="00CF28E0">
        <w:rPr>
          <w:rFonts w:cstheme="minorHAnsi"/>
          <w:color w:val="000000" w:themeColor="text1"/>
          <w:sz w:val="24"/>
          <w:szCs w:val="24"/>
        </w:rPr>
        <w:t xml:space="preserve">years’ proven </w:t>
      </w:r>
      <w:r w:rsidR="0058108D" w:rsidRPr="00CF28E0">
        <w:rPr>
          <w:rFonts w:cstheme="minorHAnsi"/>
          <w:color w:val="000000" w:themeColor="text1"/>
          <w:sz w:val="24"/>
          <w:szCs w:val="24"/>
        </w:rPr>
        <w:t>fundraising</w:t>
      </w:r>
      <w:r w:rsidR="007F7315" w:rsidRPr="00CF28E0">
        <w:rPr>
          <w:rFonts w:cstheme="minorHAnsi"/>
          <w:color w:val="000000" w:themeColor="text1"/>
          <w:sz w:val="24"/>
          <w:szCs w:val="24"/>
        </w:rPr>
        <w:t xml:space="preserve"> </w:t>
      </w:r>
      <w:r w:rsidR="00946C63" w:rsidRPr="00CF28E0">
        <w:rPr>
          <w:rFonts w:cstheme="minorHAnsi"/>
          <w:color w:val="000000" w:themeColor="text1"/>
          <w:sz w:val="24"/>
          <w:szCs w:val="24"/>
        </w:rPr>
        <w:t xml:space="preserve">experience, including managing a </w:t>
      </w:r>
      <w:r w:rsidR="00E1634F" w:rsidRPr="00CF28E0">
        <w:rPr>
          <w:rFonts w:cstheme="minorHAnsi"/>
          <w:color w:val="000000" w:themeColor="text1"/>
          <w:sz w:val="24"/>
          <w:szCs w:val="24"/>
        </w:rPr>
        <w:t>nonprofit development</w:t>
      </w:r>
      <w:r w:rsidR="00946C63" w:rsidRPr="00CF28E0">
        <w:rPr>
          <w:rFonts w:cstheme="minorHAnsi"/>
          <w:color w:val="000000" w:themeColor="text1"/>
          <w:sz w:val="24"/>
          <w:szCs w:val="24"/>
        </w:rPr>
        <w:t xml:space="preserve"> </w:t>
      </w:r>
      <w:r w:rsidR="007F7315" w:rsidRPr="00CF28E0">
        <w:rPr>
          <w:rFonts w:cstheme="minorHAnsi"/>
          <w:color w:val="000000" w:themeColor="text1"/>
          <w:sz w:val="24"/>
          <w:szCs w:val="24"/>
        </w:rPr>
        <w:t xml:space="preserve">program with proven success building donor </w:t>
      </w:r>
      <w:r w:rsidR="000108A8" w:rsidRPr="00CF28E0">
        <w:rPr>
          <w:rFonts w:cstheme="minorHAnsi"/>
          <w:color w:val="000000" w:themeColor="text1"/>
          <w:sz w:val="24"/>
          <w:szCs w:val="24"/>
        </w:rPr>
        <w:t>revenues</w:t>
      </w:r>
      <w:r w:rsidR="007F7315" w:rsidRPr="00CF28E0">
        <w:rPr>
          <w:rFonts w:cstheme="minorHAnsi"/>
          <w:color w:val="000000" w:themeColor="text1"/>
          <w:sz w:val="24"/>
          <w:szCs w:val="24"/>
        </w:rPr>
        <w:t>, cultivating major donors, corporate sponsorships</w:t>
      </w:r>
      <w:r w:rsidR="00030CCD" w:rsidRPr="00CF28E0">
        <w:rPr>
          <w:rFonts w:cstheme="minorHAnsi"/>
          <w:color w:val="000000" w:themeColor="text1"/>
          <w:sz w:val="24"/>
          <w:szCs w:val="24"/>
        </w:rPr>
        <w:t xml:space="preserve">, </w:t>
      </w:r>
      <w:r w:rsidR="007F7315" w:rsidRPr="00CF28E0">
        <w:rPr>
          <w:rFonts w:cstheme="minorHAnsi"/>
          <w:color w:val="000000" w:themeColor="text1"/>
          <w:sz w:val="24"/>
          <w:szCs w:val="24"/>
        </w:rPr>
        <w:t xml:space="preserve">grants, </w:t>
      </w:r>
      <w:r w:rsidR="00030CCD" w:rsidRPr="00CF28E0">
        <w:rPr>
          <w:rFonts w:cstheme="minorHAnsi"/>
          <w:color w:val="000000" w:themeColor="text1"/>
          <w:sz w:val="24"/>
          <w:szCs w:val="24"/>
        </w:rPr>
        <w:t xml:space="preserve">and </w:t>
      </w:r>
      <w:r w:rsidR="0058108D" w:rsidRPr="00CF28E0">
        <w:rPr>
          <w:rFonts w:cstheme="minorHAnsi"/>
          <w:color w:val="000000" w:themeColor="text1"/>
          <w:sz w:val="24"/>
          <w:szCs w:val="24"/>
        </w:rPr>
        <w:t>event production.</w:t>
      </w:r>
    </w:p>
    <w:p w14:paraId="755C66D9" w14:textId="77777777" w:rsidR="00725076" w:rsidRPr="00CF28E0" w:rsidRDefault="007F172D" w:rsidP="00793C17">
      <w:pPr>
        <w:pStyle w:val="ListParagraph"/>
        <w:numPr>
          <w:ilvl w:val="0"/>
          <w:numId w:val="9"/>
        </w:numPr>
        <w:rPr>
          <w:rFonts w:cstheme="minorHAnsi"/>
          <w:color w:val="000000" w:themeColor="text1"/>
          <w:sz w:val="24"/>
          <w:szCs w:val="24"/>
        </w:rPr>
      </w:pPr>
      <w:r w:rsidRPr="00CF28E0">
        <w:rPr>
          <w:rFonts w:cstheme="minorHAnsi"/>
          <w:color w:val="000000" w:themeColor="text1"/>
          <w:sz w:val="24"/>
          <w:szCs w:val="24"/>
        </w:rPr>
        <w:t xml:space="preserve">Demonstrated commitment to LGBTQ+ advocacy and </w:t>
      </w:r>
      <w:r w:rsidR="004F7736" w:rsidRPr="00CF28E0">
        <w:rPr>
          <w:rFonts w:cstheme="minorHAnsi"/>
          <w:color w:val="000000" w:themeColor="text1"/>
          <w:sz w:val="24"/>
          <w:szCs w:val="24"/>
        </w:rPr>
        <w:t xml:space="preserve">behavioral </w:t>
      </w:r>
      <w:r w:rsidRPr="00CF28E0">
        <w:rPr>
          <w:rFonts w:cstheme="minorHAnsi"/>
          <w:color w:val="000000" w:themeColor="text1"/>
          <w:sz w:val="24"/>
          <w:szCs w:val="24"/>
        </w:rPr>
        <w:t>health issues.</w:t>
      </w:r>
    </w:p>
    <w:p w14:paraId="676D91B5" w14:textId="32F39DEB" w:rsidR="00725076" w:rsidRPr="00CF28E0" w:rsidRDefault="006221FE" w:rsidP="00B26273">
      <w:pPr>
        <w:pStyle w:val="ListParagraph"/>
        <w:numPr>
          <w:ilvl w:val="0"/>
          <w:numId w:val="9"/>
        </w:numPr>
        <w:spacing w:after="0"/>
        <w:rPr>
          <w:rFonts w:cstheme="minorHAnsi"/>
          <w:color w:val="000000" w:themeColor="text1"/>
          <w:sz w:val="24"/>
          <w:szCs w:val="24"/>
        </w:rPr>
      </w:pPr>
      <w:r w:rsidRPr="00CF28E0">
        <w:rPr>
          <w:rFonts w:cstheme="minorHAnsi"/>
          <w:color w:val="000000" w:themeColor="text1"/>
          <w:sz w:val="24"/>
          <w:szCs w:val="24"/>
        </w:rPr>
        <w:t xml:space="preserve">Demonstrated ability to work and cultivate relationships across a variety of sectors, communities, and levels to ensure mission alignment and reach. </w:t>
      </w:r>
    </w:p>
    <w:p w14:paraId="483E097E" w14:textId="77777777" w:rsidR="00B26273" w:rsidRPr="00CF28E0" w:rsidRDefault="00B26273" w:rsidP="00B26273">
      <w:pPr>
        <w:numPr>
          <w:ilvl w:val="0"/>
          <w:numId w:val="9"/>
        </w:numPr>
        <w:pBdr>
          <w:top w:val="nil"/>
          <w:left w:val="nil"/>
          <w:bottom w:val="nil"/>
          <w:right w:val="nil"/>
          <w:between w:val="nil"/>
        </w:pBdr>
        <w:spacing w:after="0"/>
        <w:rPr>
          <w:color w:val="000000" w:themeColor="text1"/>
          <w:sz w:val="24"/>
          <w:szCs w:val="24"/>
        </w:rPr>
      </w:pPr>
      <w:r w:rsidRPr="00CF28E0">
        <w:rPr>
          <w:color w:val="000000" w:themeColor="text1"/>
          <w:sz w:val="24"/>
          <w:szCs w:val="24"/>
        </w:rPr>
        <w:t>Tech savvy, proficient with Google Drive, Zoom, and Gmail.</w:t>
      </w:r>
    </w:p>
    <w:p w14:paraId="4034B002" w14:textId="77777777" w:rsidR="00725076" w:rsidRPr="00CF28E0" w:rsidRDefault="00030CCD" w:rsidP="00A57295">
      <w:pPr>
        <w:pStyle w:val="ListParagraph"/>
        <w:numPr>
          <w:ilvl w:val="0"/>
          <w:numId w:val="9"/>
        </w:numPr>
        <w:rPr>
          <w:rFonts w:cstheme="minorHAnsi"/>
          <w:color w:val="000000" w:themeColor="text1"/>
          <w:sz w:val="24"/>
          <w:szCs w:val="24"/>
        </w:rPr>
      </w:pPr>
      <w:r w:rsidRPr="00CF28E0">
        <w:rPr>
          <w:rFonts w:cstheme="minorHAnsi"/>
          <w:color w:val="000000" w:themeColor="text1"/>
          <w:sz w:val="24"/>
          <w:szCs w:val="24"/>
        </w:rPr>
        <w:t>Ability to manage and/or oversee the grants calendar.</w:t>
      </w:r>
    </w:p>
    <w:p w14:paraId="3E573D20" w14:textId="77777777" w:rsidR="00725076" w:rsidRPr="00CF28E0" w:rsidRDefault="004F7736" w:rsidP="00FE7289">
      <w:pPr>
        <w:pStyle w:val="ListParagraph"/>
        <w:numPr>
          <w:ilvl w:val="0"/>
          <w:numId w:val="9"/>
        </w:numPr>
        <w:rPr>
          <w:rFonts w:cstheme="minorHAnsi"/>
          <w:color w:val="000000" w:themeColor="text1"/>
          <w:sz w:val="24"/>
          <w:szCs w:val="24"/>
        </w:rPr>
      </w:pPr>
      <w:r w:rsidRPr="00CF28E0">
        <w:rPr>
          <w:rFonts w:cstheme="minorHAnsi"/>
          <w:color w:val="000000" w:themeColor="text1"/>
          <w:sz w:val="24"/>
          <w:szCs w:val="24"/>
        </w:rPr>
        <w:t>Well-organized with excellent multi-tasking abilities</w:t>
      </w:r>
      <w:r w:rsidR="00AB5A65" w:rsidRPr="00CF28E0">
        <w:rPr>
          <w:rFonts w:cstheme="minorHAnsi"/>
          <w:color w:val="000000" w:themeColor="text1"/>
          <w:sz w:val="24"/>
          <w:szCs w:val="24"/>
        </w:rPr>
        <w:t xml:space="preserve"> and time management skills</w:t>
      </w:r>
      <w:r w:rsidRPr="00CF28E0">
        <w:rPr>
          <w:rFonts w:cstheme="minorHAnsi"/>
          <w:color w:val="000000" w:themeColor="text1"/>
          <w:sz w:val="24"/>
          <w:szCs w:val="24"/>
        </w:rPr>
        <w:t>.</w:t>
      </w:r>
    </w:p>
    <w:p w14:paraId="5645862F" w14:textId="04D3BF0B" w:rsidR="00725076" w:rsidRPr="00CF28E0" w:rsidRDefault="00030CCD" w:rsidP="00E1634F">
      <w:pPr>
        <w:pStyle w:val="ListParagraph"/>
        <w:numPr>
          <w:ilvl w:val="0"/>
          <w:numId w:val="9"/>
        </w:numPr>
        <w:rPr>
          <w:rFonts w:cstheme="minorHAnsi"/>
          <w:color w:val="000000" w:themeColor="text1"/>
          <w:sz w:val="24"/>
          <w:szCs w:val="24"/>
        </w:rPr>
      </w:pPr>
      <w:r w:rsidRPr="00CF28E0">
        <w:rPr>
          <w:rFonts w:cstheme="minorHAnsi"/>
          <w:color w:val="000000" w:themeColor="text1"/>
          <w:sz w:val="24"/>
          <w:szCs w:val="24"/>
        </w:rPr>
        <w:t>Extremely detail-oriented and excellent follow-through</w:t>
      </w:r>
      <w:r w:rsidR="007F172D" w:rsidRPr="00CF28E0">
        <w:rPr>
          <w:rFonts w:cstheme="minorHAnsi"/>
          <w:color w:val="000000" w:themeColor="text1"/>
          <w:sz w:val="24"/>
          <w:szCs w:val="24"/>
        </w:rPr>
        <w:t>.</w:t>
      </w:r>
    </w:p>
    <w:p w14:paraId="3F449D93" w14:textId="77777777" w:rsidR="00725076" w:rsidRPr="00CF28E0" w:rsidRDefault="007F172D" w:rsidP="0022016D">
      <w:pPr>
        <w:pStyle w:val="ListParagraph"/>
        <w:numPr>
          <w:ilvl w:val="0"/>
          <w:numId w:val="9"/>
        </w:numPr>
        <w:rPr>
          <w:rFonts w:cstheme="minorHAnsi"/>
          <w:color w:val="000000" w:themeColor="text1"/>
          <w:sz w:val="24"/>
          <w:szCs w:val="24"/>
        </w:rPr>
      </w:pPr>
      <w:r w:rsidRPr="00CF28E0">
        <w:rPr>
          <w:rFonts w:cstheme="minorHAnsi"/>
          <w:color w:val="000000" w:themeColor="text1"/>
          <w:sz w:val="24"/>
          <w:szCs w:val="24"/>
        </w:rPr>
        <w:t>A proactive approach to problem-solving with strong decision-making skills.</w:t>
      </w:r>
    </w:p>
    <w:p w14:paraId="1313AFE8" w14:textId="1FC235B2" w:rsidR="00725076" w:rsidRPr="00CF28E0" w:rsidRDefault="007F7315" w:rsidP="000705A3">
      <w:pPr>
        <w:pStyle w:val="ListParagraph"/>
        <w:numPr>
          <w:ilvl w:val="0"/>
          <w:numId w:val="9"/>
        </w:numPr>
        <w:rPr>
          <w:rFonts w:cstheme="minorHAnsi"/>
          <w:color w:val="000000" w:themeColor="text1"/>
          <w:sz w:val="24"/>
          <w:szCs w:val="24"/>
        </w:rPr>
      </w:pPr>
      <w:r w:rsidRPr="00CF28E0">
        <w:rPr>
          <w:rFonts w:cstheme="minorHAnsi"/>
          <w:color w:val="000000" w:themeColor="text1"/>
          <w:sz w:val="24"/>
          <w:szCs w:val="24"/>
        </w:rPr>
        <w:t>Excellent</w:t>
      </w:r>
      <w:r w:rsidR="004F7736" w:rsidRPr="00CF28E0">
        <w:rPr>
          <w:rFonts w:cstheme="minorHAnsi"/>
          <w:color w:val="000000" w:themeColor="text1"/>
          <w:sz w:val="24"/>
          <w:szCs w:val="24"/>
        </w:rPr>
        <w:t xml:space="preserve"> communication verbal</w:t>
      </w:r>
      <w:r w:rsidR="00AC2DC7" w:rsidRPr="00CF28E0">
        <w:rPr>
          <w:rFonts w:cstheme="minorHAnsi"/>
          <w:color w:val="000000" w:themeColor="text1"/>
          <w:sz w:val="24"/>
          <w:szCs w:val="24"/>
        </w:rPr>
        <w:t xml:space="preserve">, </w:t>
      </w:r>
      <w:r w:rsidR="004F7736" w:rsidRPr="00CF28E0">
        <w:rPr>
          <w:rFonts w:cstheme="minorHAnsi"/>
          <w:color w:val="000000" w:themeColor="text1"/>
          <w:sz w:val="24"/>
          <w:szCs w:val="24"/>
        </w:rPr>
        <w:t>written</w:t>
      </w:r>
      <w:r w:rsidR="00AC2DC7" w:rsidRPr="00CF28E0">
        <w:rPr>
          <w:rFonts w:cstheme="minorHAnsi"/>
          <w:color w:val="000000" w:themeColor="text1"/>
          <w:sz w:val="24"/>
          <w:szCs w:val="24"/>
        </w:rPr>
        <w:t>,</w:t>
      </w:r>
      <w:r w:rsidR="004F7736" w:rsidRPr="00CF28E0">
        <w:rPr>
          <w:rFonts w:cstheme="minorHAnsi"/>
          <w:color w:val="000000" w:themeColor="text1"/>
          <w:sz w:val="24"/>
          <w:szCs w:val="24"/>
        </w:rPr>
        <w:t xml:space="preserve"> and interpersonal skills.</w:t>
      </w:r>
      <w:r w:rsidR="00C81BAF" w:rsidRPr="00CF28E0">
        <w:rPr>
          <w:rFonts w:cstheme="minorHAnsi"/>
          <w:color w:val="000000" w:themeColor="text1"/>
          <w:sz w:val="24"/>
          <w:szCs w:val="24"/>
        </w:rPr>
        <w:t xml:space="preserve"> </w:t>
      </w:r>
    </w:p>
    <w:p w14:paraId="56DD771A" w14:textId="32785F3F" w:rsidR="00725076" w:rsidRPr="00CF28E0" w:rsidRDefault="00E1634F" w:rsidP="00B20274">
      <w:pPr>
        <w:pStyle w:val="ListParagraph"/>
        <w:numPr>
          <w:ilvl w:val="0"/>
          <w:numId w:val="9"/>
        </w:numPr>
        <w:rPr>
          <w:rFonts w:cstheme="minorHAnsi"/>
          <w:color w:val="000000" w:themeColor="text1"/>
          <w:sz w:val="24"/>
          <w:szCs w:val="24"/>
        </w:rPr>
      </w:pPr>
      <w:r w:rsidRPr="00CF28E0">
        <w:rPr>
          <w:rFonts w:cstheme="minorHAnsi"/>
          <w:color w:val="000000" w:themeColor="text1"/>
          <w:sz w:val="24"/>
          <w:szCs w:val="24"/>
        </w:rPr>
        <w:t>Demonstrated ability</w:t>
      </w:r>
      <w:r w:rsidR="00E862CB" w:rsidRPr="00CF28E0">
        <w:rPr>
          <w:rFonts w:cstheme="minorHAnsi"/>
          <w:color w:val="000000" w:themeColor="text1"/>
          <w:sz w:val="24"/>
          <w:szCs w:val="24"/>
        </w:rPr>
        <w:t xml:space="preserve"> </w:t>
      </w:r>
      <w:r w:rsidRPr="00CF28E0">
        <w:rPr>
          <w:rFonts w:cstheme="minorHAnsi"/>
          <w:color w:val="000000" w:themeColor="text1"/>
          <w:sz w:val="24"/>
          <w:szCs w:val="24"/>
        </w:rPr>
        <w:t xml:space="preserve">to work well under pressure </w:t>
      </w:r>
      <w:r w:rsidR="00E862CB" w:rsidRPr="00CF28E0">
        <w:rPr>
          <w:rFonts w:cstheme="minorHAnsi"/>
          <w:color w:val="000000" w:themeColor="text1"/>
          <w:sz w:val="24"/>
          <w:szCs w:val="24"/>
        </w:rPr>
        <w:t xml:space="preserve">in a fast-paced, </w:t>
      </w:r>
      <w:r w:rsidRPr="00CF28E0">
        <w:rPr>
          <w:rFonts w:cstheme="minorHAnsi"/>
          <w:color w:val="000000" w:themeColor="text1"/>
          <w:sz w:val="24"/>
          <w:szCs w:val="24"/>
        </w:rPr>
        <w:t>constantly changing organization, while answering to multiple competing priorities</w:t>
      </w:r>
      <w:r w:rsidR="00E862CB" w:rsidRPr="00CF28E0">
        <w:rPr>
          <w:rFonts w:cstheme="minorHAnsi"/>
          <w:color w:val="000000" w:themeColor="text1"/>
          <w:sz w:val="24"/>
          <w:szCs w:val="24"/>
        </w:rPr>
        <w:t xml:space="preserve">. </w:t>
      </w:r>
    </w:p>
    <w:p w14:paraId="6125B07D" w14:textId="6F74EEDB" w:rsidR="0087039A" w:rsidRPr="00CF28E0" w:rsidRDefault="00E862CB" w:rsidP="00B20274">
      <w:pPr>
        <w:pStyle w:val="ListParagraph"/>
        <w:numPr>
          <w:ilvl w:val="0"/>
          <w:numId w:val="9"/>
        </w:numPr>
        <w:rPr>
          <w:rFonts w:cstheme="minorHAnsi"/>
          <w:color w:val="000000" w:themeColor="text1"/>
          <w:sz w:val="24"/>
          <w:szCs w:val="24"/>
        </w:rPr>
      </w:pPr>
      <w:r w:rsidRPr="00CF28E0">
        <w:rPr>
          <w:rFonts w:cstheme="minorHAnsi"/>
          <w:color w:val="000000" w:themeColor="text1"/>
          <w:sz w:val="24"/>
          <w:szCs w:val="24"/>
        </w:rPr>
        <w:t>Capability to succeed while working either independently or in collaborative settings.</w:t>
      </w:r>
    </w:p>
    <w:p w14:paraId="73FC4DAD" w14:textId="31433735" w:rsidR="00BB0F8E" w:rsidRPr="00CF28E0" w:rsidRDefault="00BB0F8E" w:rsidP="00B20274">
      <w:pPr>
        <w:pStyle w:val="ListParagraph"/>
        <w:numPr>
          <w:ilvl w:val="0"/>
          <w:numId w:val="9"/>
        </w:numPr>
        <w:rPr>
          <w:rFonts w:cstheme="minorHAnsi"/>
          <w:color w:val="000000" w:themeColor="text1"/>
          <w:sz w:val="24"/>
          <w:szCs w:val="24"/>
        </w:rPr>
      </w:pPr>
      <w:r w:rsidRPr="00CF28E0">
        <w:rPr>
          <w:rFonts w:cstheme="minorHAnsi"/>
          <w:color w:val="000000" w:themeColor="text1"/>
          <w:sz w:val="24"/>
          <w:szCs w:val="24"/>
        </w:rPr>
        <w:t xml:space="preserve">Meeting and event planning experience preferred. </w:t>
      </w:r>
    </w:p>
    <w:p w14:paraId="38683610" w14:textId="77777777" w:rsidR="008239DC" w:rsidRPr="00CF28E0" w:rsidRDefault="008239DC" w:rsidP="008239DC">
      <w:pPr>
        <w:pStyle w:val="NormalWeb"/>
        <w:spacing w:before="240" w:beforeAutospacing="0" w:after="0" w:afterAutospacing="0" w:line="276" w:lineRule="auto"/>
        <w:rPr>
          <w:rFonts w:asciiTheme="minorHAnsi" w:hAnsiTheme="minorHAnsi" w:cstheme="minorHAnsi"/>
          <w:color w:val="000000" w:themeColor="text1"/>
        </w:rPr>
      </w:pPr>
      <w:r w:rsidRPr="00CF28E0">
        <w:rPr>
          <w:rFonts w:asciiTheme="minorHAnsi" w:hAnsiTheme="minorHAnsi" w:cstheme="minorHAnsi"/>
          <w:color w:val="000000" w:themeColor="text1"/>
          <w:u w:val="single"/>
        </w:rPr>
        <w:t xml:space="preserve">About </w:t>
      </w:r>
      <w:proofErr w:type="spellStart"/>
      <w:proofErr w:type="gramStart"/>
      <w:r w:rsidRPr="00CF28E0">
        <w:rPr>
          <w:rFonts w:asciiTheme="minorHAnsi" w:hAnsiTheme="minorHAnsi" w:cstheme="minorHAnsi"/>
          <w:color w:val="000000" w:themeColor="text1"/>
          <w:u w:val="single"/>
        </w:rPr>
        <w:t>Envision:You</w:t>
      </w:r>
      <w:proofErr w:type="spellEnd"/>
      <w:proofErr w:type="gramEnd"/>
    </w:p>
    <w:p w14:paraId="10EED39D" w14:textId="77777777" w:rsidR="008239DC" w:rsidRPr="00CF28E0" w:rsidRDefault="008239DC" w:rsidP="008239DC">
      <w:pPr>
        <w:pStyle w:val="NormalWeb"/>
        <w:spacing w:before="240" w:beforeAutospacing="0" w:after="0" w:afterAutospacing="0" w:line="276" w:lineRule="auto"/>
        <w:rPr>
          <w:rFonts w:asciiTheme="minorHAnsi" w:hAnsiTheme="minorHAnsi" w:cstheme="minorHAnsi"/>
          <w:color w:val="000000" w:themeColor="text1"/>
          <w:shd w:val="clear" w:color="auto" w:fill="FFFFFF"/>
        </w:rPr>
      </w:pPr>
      <w:r w:rsidRPr="00CF28E0">
        <w:rPr>
          <w:rFonts w:asciiTheme="minorHAnsi" w:hAnsiTheme="minorHAnsi" w:cstheme="minorHAnsi"/>
          <w:color w:val="000000" w:themeColor="text1"/>
        </w:rPr>
        <w:t xml:space="preserve">The mission of </w:t>
      </w:r>
      <w:proofErr w:type="spellStart"/>
      <w:proofErr w:type="gramStart"/>
      <w:r w:rsidRPr="00CF28E0">
        <w:rPr>
          <w:rFonts w:asciiTheme="minorHAnsi" w:hAnsiTheme="minorHAnsi" w:cstheme="minorHAnsi"/>
          <w:color w:val="000000" w:themeColor="text1"/>
        </w:rPr>
        <w:t>Envision:You</w:t>
      </w:r>
      <w:proofErr w:type="spellEnd"/>
      <w:proofErr w:type="gramEnd"/>
      <w:r w:rsidRPr="00CF28E0">
        <w:rPr>
          <w:rFonts w:asciiTheme="minorHAnsi" w:hAnsiTheme="minorHAnsi" w:cstheme="minorHAnsi"/>
          <w:color w:val="000000" w:themeColor="text1"/>
        </w:rPr>
        <w:t xml:space="preserve"> is to support, educate, and empower members of Colorado’s LGBTQ+ community who are living with a mental health or substance use disorder. </w:t>
      </w:r>
      <w:r w:rsidRPr="00CF28E0">
        <w:rPr>
          <w:rFonts w:asciiTheme="minorHAnsi" w:hAnsiTheme="minorHAnsi" w:cstheme="minorHAnsi"/>
          <w:color w:val="000000" w:themeColor="text1"/>
          <w:shd w:val="clear" w:color="auto" w:fill="FFFFFF"/>
        </w:rPr>
        <w:t xml:space="preserve">The mental health challenges </w:t>
      </w:r>
      <w:proofErr w:type="spellStart"/>
      <w:proofErr w:type="gramStart"/>
      <w:r w:rsidRPr="00CF28E0">
        <w:rPr>
          <w:rFonts w:asciiTheme="minorHAnsi" w:hAnsiTheme="minorHAnsi" w:cstheme="minorHAnsi"/>
          <w:color w:val="000000" w:themeColor="text1"/>
          <w:shd w:val="clear" w:color="auto" w:fill="FFFFFF"/>
        </w:rPr>
        <w:t>Envision:You</w:t>
      </w:r>
      <w:proofErr w:type="spellEnd"/>
      <w:proofErr w:type="gramEnd"/>
      <w:r w:rsidRPr="00CF28E0">
        <w:rPr>
          <w:rFonts w:asciiTheme="minorHAnsi" w:hAnsiTheme="minorHAnsi" w:cstheme="minorHAnsi"/>
          <w:color w:val="000000" w:themeColor="text1"/>
          <w:shd w:val="clear" w:color="auto" w:fill="FFFFFF"/>
        </w:rPr>
        <w:t xml:space="preserve"> are addressing have deep roots and solutions are complex. Undeterred, </w:t>
      </w:r>
      <w:proofErr w:type="spellStart"/>
      <w:proofErr w:type="gramStart"/>
      <w:r w:rsidRPr="00CF28E0">
        <w:rPr>
          <w:rFonts w:asciiTheme="minorHAnsi" w:hAnsiTheme="minorHAnsi" w:cstheme="minorHAnsi"/>
          <w:color w:val="000000" w:themeColor="text1"/>
          <w:shd w:val="clear" w:color="auto" w:fill="FFFFFF"/>
        </w:rPr>
        <w:t>Envision:You</w:t>
      </w:r>
      <w:proofErr w:type="spellEnd"/>
      <w:proofErr w:type="gramEnd"/>
      <w:r w:rsidRPr="00CF28E0">
        <w:rPr>
          <w:rFonts w:asciiTheme="minorHAnsi" w:hAnsiTheme="minorHAnsi" w:cstheme="minorHAnsi"/>
          <w:color w:val="000000" w:themeColor="text1"/>
          <w:shd w:val="clear" w:color="auto" w:fill="FFFFFF"/>
        </w:rPr>
        <w:t xml:space="preserve"> has committed to improving the mental health of Colorado's LGBTQ+ community with a multifaceted approach in collaboration with partners from around the state. To learn more visit </w:t>
      </w:r>
      <w:hyperlink r:id="rId8" w:history="1">
        <w:r w:rsidRPr="00CF28E0">
          <w:rPr>
            <w:rStyle w:val="Hyperlink"/>
            <w:rFonts w:asciiTheme="minorHAnsi" w:hAnsiTheme="minorHAnsi" w:cstheme="minorHAnsi"/>
            <w:color w:val="000000" w:themeColor="text1"/>
            <w:shd w:val="clear" w:color="auto" w:fill="FFFFFF"/>
          </w:rPr>
          <w:t>www.envision-you.org</w:t>
        </w:r>
      </w:hyperlink>
      <w:r w:rsidRPr="00CF28E0">
        <w:rPr>
          <w:rFonts w:asciiTheme="minorHAnsi" w:hAnsiTheme="minorHAnsi" w:cstheme="minorHAnsi"/>
          <w:color w:val="000000" w:themeColor="text1"/>
          <w:shd w:val="clear" w:color="auto" w:fill="FFFFFF"/>
        </w:rPr>
        <w:t>.</w:t>
      </w:r>
    </w:p>
    <w:p w14:paraId="0945F4C5" w14:textId="77777777" w:rsidR="00A92245" w:rsidRPr="00CF28E0" w:rsidRDefault="00A92245" w:rsidP="00A92245">
      <w:pPr>
        <w:spacing w:after="0" w:line="276" w:lineRule="auto"/>
        <w:rPr>
          <w:rFonts w:eastAsia="Times New Roman" w:cstheme="minorHAnsi"/>
          <w:color w:val="000000" w:themeColor="text1"/>
          <w:sz w:val="24"/>
          <w:szCs w:val="24"/>
        </w:rPr>
      </w:pPr>
    </w:p>
    <w:p w14:paraId="67B1EFDA" w14:textId="3FFA8826" w:rsidR="006B2372" w:rsidRPr="00CF28E0" w:rsidRDefault="006B2372" w:rsidP="00A92245">
      <w:pPr>
        <w:spacing w:after="0" w:line="276" w:lineRule="auto"/>
        <w:rPr>
          <w:rFonts w:eastAsia="Times New Roman" w:cstheme="minorHAnsi"/>
          <w:color w:val="000000" w:themeColor="text1"/>
          <w:sz w:val="24"/>
          <w:szCs w:val="24"/>
        </w:rPr>
      </w:pPr>
      <w:r w:rsidRPr="00CF28E0">
        <w:rPr>
          <w:rFonts w:eastAsia="Times New Roman" w:cstheme="minorHAnsi"/>
          <w:color w:val="000000" w:themeColor="text1"/>
          <w:sz w:val="24"/>
          <w:szCs w:val="24"/>
        </w:rPr>
        <w:t>Work Location: Downtown Denver</w:t>
      </w:r>
    </w:p>
    <w:p w14:paraId="304B6380" w14:textId="77777777" w:rsidR="006B2372" w:rsidRPr="00CF28E0" w:rsidRDefault="006B2372" w:rsidP="00A92245">
      <w:pPr>
        <w:spacing w:after="0" w:line="276" w:lineRule="auto"/>
        <w:rPr>
          <w:rFonts w:eastAsia="Times New Roman" w:cstheme="minorHAnsi"/>
          <w:color w:val="000000" w:themeColor="text1"/>
          <w:sz w:val="24"/>
          <w:szCs w:val="24"/>
        </w:rPr>
      </w:pPr>
      <w:r w:rsidRPr="00CF28E0">
        <w:rPr>
          <w:rFonts w:eastAsia="Times New Roman" w:cstheme="minorHAnsi"/>
          <w:color w:val="000000" w:themeColor="text1"/>
          <w:sz w:val="24"/>
          <w:szCs w:val="24"/>
        </w:rPr>
        <w:t>Job Type: Full-time</w:t>
      </w:r>
    </w:p>
    <w:p w14:paraId="5734EF27" w14:textId="2DE340BE" w:rsidR="006B2372" w:rsidRPr="00CF28E0" w:rsidRDefault="006B2372" w:rsidP="00F55B6B">
      <w:pPr>
        <w:spacing w:after="0" w:line="276" w:lineRule="auto"/>
        <w:rPr>
          <w:rFonts w:eastAsia="Times New Roman" w:cstheme="minorHAnsi"/>
          <w:color w:val="000000" w:themeColor="text1"/>
          <w:sz w:val="24"/>
          <w:szCs w:val="24"/>
        </w:rPr>
      </w:pPr>
      <w:r w:rsidRPr="00CF28E0">
        <w:rPr>
          <w:rFonts w:eastAsia="Times New Roman" w:cstheme="minorHAnsi"/>
          <w:color w:val="000000" w:themeColor="text1"/>
          <w:sz w:val="24"/>
          <w:szCs w:val="24"/>
        </w:rPr>
        <w:t>Pay: $4</w:t>
      </w:r>
      <w:r w:rsidR="005F1636" w:rsidRPr="00CF28E0">
        <w:rPr>
          <w:rFonts w:eastAsia="Times New Roman" w:cstheme="minorHAnsi"/>
          <w:color w:val="000000" w:themeColor="text1"/>
          <w:sz w:val="24"/>
          <w:szCs w:val="24"/>
        </w:rPr>
        <w:t>2</w:t>
      </w:r>
      <w:r w:rsidRPr="00CF28E0">
        <w:rPr>
          <w:rFonts w:eastAsia="Times New Roman" w:cstheme="minorHAnsi"/>
          <w:color w:val="000000" w:themeColor="text1"/>
          <w:sz w:val="24"/>
          <w:szCs w:val="24"/>
        </w:rPr>
        <w:t>,000 to $4</w:t>
      </w:r>
      <w:r w:rsidR="00AC2DC7" w:rsidRPr="00CF28E0">
        <w:rPr>
          <w:rFonts w:eastAsia="Times New Roman" w:cstheme="minorHAnsi"/>
          <w:color w:val="000000" w:themeColor="text1"/>
          <w:sz w:val="24"/>
          <w:szCs w:val="24"/>
        </w:rPr>
        <w:t>5</w:t>
      </w:r>
      <w:r w:rsidRPr="00CF28E0">
        <w:rPr>
          <w:rFonts w:eastAsia="Times New Roman" w:cstheme="minorHAnsi"/>
          <w:color w:val="000000" w:themeColor="text1"/>
          <w:sz w:val="24"/>
          <w:szCs w:val="24"/>
        </w:rPr>
        <w:t xml:space="preserve">,000 per year </w:t>
      </w:r>
    </w:p>
    <w:p w14:paraId="43BE9632" w14:textId="77777777" w:rsidR="00F55B6B" w:rsidRPr="00CF28E0" w:rsidRDefault="00F55B6B" w:rsidP="00F55B6B">
      <w:pPr>
        <w:spacing w:after="0" w:line="276" w:lineRule="auto"/>
        <w:rPr>
          <w:rFonts w:eastAsia="Times New Roman" w:cstheme="minorHAnsi"/>
          <w:color w:val="000000" w:themeColor="text1"/>
          <w:sz w:val="24"/>
          <w:szCs w:val="24"/>
        </w:rPr>
      </w:pPr>
    </w:p>
    <w:p w14:paraId="24C79A37" w14:textId="77777777" w:rsidR="006B2372" w:rsidRPr="00CF28E0" w:rsidRDefault="006B2372" w:rsidP="00F55B6B">
      <w:pPr>
        <w:spacing w:after="0" w:line="276" w:lineRule="auto"/>
        <w:rPr>
          <w:rFonts w:cstheme="minorHAnsi"/>
          <w:color w:val="000000" w:themeColor="text1"/>
          <w:sz w:val="24"/>
          <w:szCs w:val="24"/>
        </w:rPr>
      </w:pPr>
      <w:r w:rsidRPr="00CF28E0">
        <w:rPr>
          <w:rFonts w:cstheme="minorHAnsi"/>
          <w:color w:val="000000" w:themeColor="text1"/>
          <w:sz w:val="24"/>
          <w:szCs w:val="24"/>
          <w:shd w:val="clear" w:color="auto" w:fill="FFFFFF"/>
        </w:rPr>
        <w:t>Performance and compensation review after the first six months of employment.</w:t>
      </w:r>
    </w:p>
    <w:p w14:paraId="1873EACD" w14:textId="77777777" w:rsidR="006B2372" w:rsidRPr="00CF28E0" w:rsidRDefault="006B2372" w:rsidP="006B2372">
      <w:pPr>
        <w:spacing w:before="100" w:beforeAutospacing="1" w:after="100" w:afterAutospacing="1" w:line="276" w:lineRule="auto"/>
        <w:rPr>
          <w:rFonts w:eastAsia="Times New Roman" w:cstheme="minorHAnsi"/>
          <w:color w:val="000000" w:themeColor="text1"/>
          <w:sz w:val="24"/>
          <w:szCs w:val="24"/>
        </w:rPr>
      </w:pPr>
      <w:r w:rsidRPr="00CF28E0">
        <w:rPr>
          <w:rFonts w:eastAsia="Times New Roman" w:cstheme="minorHAnsi"/>
          <w:color w:val="000000" w:themeColor="text1"/>
          <w:sz w:val="24"/>
          <w:szCs w:val="24"/>
        </w:rPr>
        <w:t>Benefits:</w:t>
      </w:r>
    </w:p>
    <w:p w14:paraId="32038481" w14:textId="77777777" w:rsidR="006B2372" w:rsidRPr="00CF28E0" w:rsidRDefault="006B2372" w:rsidP="006B2372">
      <w:pPr>
        <w:numPr>
          <w:ilvl w:val="0"/>
          <w:numId w:val="7"/>
        </w:numPr>
        <w:spacing w:before="100" w:beforeAutospacing="1" w:after="100" w:afterAutospacing="1" w:line="276" w:lineRule="auto"/>
        <w:rPr>
          <w:rFonts w:eastAsia="Times New Roman" w:cstheme="minorHAnsi"/>
          <w:color w:val="000000" w:themeColor="text1"/>
          <w:sz w:val="24"/>
          <w:szCs w:val="24"/>
        </w:rPr>
      </w:pPr>
      <w:r w:rsidRPr="00CF28E0">
        <w:rPr>
          <w:rFonts w:eastAsia="Times New Roman" w:cstheme="minorHAnsi"/>
          <w:color w:val="000000" w:themeColor="text1"/>
          <w:sz w:val="24"/>
          <w:szCs w:val="24"/>
        </w:rPr>
        <w:t>Health insurance</w:t>
      </w:r>
    </w:p>
    <w:p w14:paraId="4BFF0E06" w14:textId="77777777" w:rsidR="006B2372" w:rsidRPr="00CF28E0" w:rsidRDefault="006B2372" w:rsidP="006B2372">
      <w:pPr>
        <w:numPr>
          <w:ilvl w:val="0"/>
          <w:numId w:val="7"/>
        </w:numPr>
        <w:spacing w:before="100" w:beforeAutospacing="1" w:after="100" w:afterAutospacing="1" w:line="276" w:lineRule="auto"/>
        <w:rPr>
          <w:rFonts w:eastAsia="Times New Roman" w:cstheme="minorHAnsi"/>
          <w:color w:val="000000" w:themeColor="text1"/>
          <w:sz w:val="24"/>
          <w:szCs w:val="24"/>
        </w:rPr>
      </w:pPr>
      <w:r w:rsidRPr="00CF28E0">
        <w:rPr>
          <w:rFonts w:eastAsia="Times New Roman" w:cstheme="minorHAnsi"/>
          <w:color w:val="000000" w:themeColor="text1"/>
          <w:sz w:val="24"/>
          <w:szCs w:val="24"/>
        </w:rPr>
        <w:t>Paid holidays</w:t>
      </w:r>
    </w:p>
    <w:p w14:paraId="12C9C8C2" w14:textId="77777777" w:rsidR="006B2372" w:rsidRPr="00CF28E0" w:rsidRDefault="006B2372" w:rsidP="006B2372">
      <w:pPr>
        <w:numPr>
          <w:ilvl w:val="0"/>
          <w:numId w:val="7"/>
        </w:numPr>
        <w:spacing w:before="100" w:beforeAutospacing="1" w:after="100" w:afterAutospacing="1" w:line="276" w:lineRule="auto"/>
        <w:rPr>
          <w:rFonts w:eastAsia="Times New Roman" w:cstheme="minorHAnsi"/>
          <w:color w:val="000000" w:themeColor="text1"/>
          <w:sz w:val="24"/>
          <w:szCs w:val="24"/>
        </w:rPr>
      </w:pPr>
      <w:r w:rsidRPr="00CF28E0">
        <w:rPr>
          <w:rFonts w:eastAsia="Times New Roman" w:cstheme="minorHAnsi"/>
          <w:color w:val="000000" w:themeColor="text1"/>
          <w:sz w:val="24"/>
          <w:szCs w:val="24"/>
        </w:rPr>
        <w:t>Competitive paid time off</w:t>
      </w:r>
    </w:p>
    <w:p w14:paraId="62278661" w14:textId="77777777" w:rsidR="006B2372" w:rsidRPr="00CF28E0" w:rsidRDefault="006B2372" w:rsidP="006B2372">
      <w:pPr>
        <w:numPr>
          <w:ilvl w:val="0"/>
          <w:numId w:val="7"/>
        </w:numPr>
        <w:spacing w:before="100" w:beforeAutospacing="1" w:after="100" w:afterAutospacing="1" w:line="276" w:lineRule="auto"/>
        <w:rPr>
          <w:rFonts w:eastAsia="Times New Roman" w:cstheme="minorHAnsi"/>
          <w:color w:val="000000" w:themeColor="text1"/>
          <w:sz w:val="24"/>
          <w:szCs w:val="24"/>
        </w:rPr>
      </w:pPr>
      <w:r w:rsidRPr="00CF28E0">
        <w:rPr>
          <w:rFonts w:eastAsia="Times New Roman" w:cstheme="minorHAnsi"/>
          <w:color w:val="000000" w:themeColor="text1"/>
          <w:sz w:val="24"/>
          <w:szCs w:val="24"/>
        </w:rPr>
        <w:t>Paid quarterly community volunteer activities</w:t>
      </w:r>
    </w:p>
    <w:p w14:paraId="215B1128" w14:textId="77777777" w:rsidR="006B2372" w:rsidRPr="00CF28E0" w:rsidRDefault="006B2372" w:rsidP="006B2372">
      <w:pPr>
        <w:numPr>
          <w:ilvl w:val="0"/>
          <w:numId w:val="7"/>
        </w:numPr>
        <w:spacing w:before="100" w:beforeAutospacing="1" w:after="100" w:afterAutospacing="1" w:line="276" w:lineRule="auto"/>
        <w:rPr>
          <w:rFonts w:eastAsia="Times New Roman" w:cstheme="minorHAnsi"/>
          <w:color w:val="000000" w:themeColor="text1"/>
          <w:sz w:val="24"/>
          <w:szCs w:val="24"/>
        </w:rPr>
      </w:pPr>
      <w:r w:rsidRPr="00CF28E0">
        <w:rPr>
          <w:rFonts w:eastAsia="Times New Roman" w:cstheme="minorHAnsi"/>
          <w:color w:val="000000" w:themeColor="text1"/>
          <w:sz w:val="24"/>
          <w:szCs w:val="24"/>
        </w:rPr>
        <w:t>Tuition reimbursement</w:t>
      </w:r>
    </w:p>
    <w:p w14:paraId="3DADDDCF" w14:textId="77777777" w:rsidR="006B2372" w:rsidRPr="00CF28E0" w:rsidRDefault="006B2372" w:rsidP="006B2372">
      <w:pPr>
        <w:numPr>
          <w:ilvl w:val="0"/>
          <w:numId w:val="7"/>
        </w:numPr>
        <w:spacing w:before="100" w:beforeAutospacing="1" w:after="100" w:afterAutospacing="1" w:line="276" w:lineRule="auto"/>
        <w:rPr>
          <w:rFonts w:eastAsia="Times New Roman" w:cstheme="minorHAnsi"/>
          <w:color w:val="000000" w:themeColor="text1"/>
          <w:sz w:val="24"/>
          <w:szCs w:val="24"/>
        </w:rPr>
      </w:pPr>
      <w:r w:rsidRPr="00CF28E0">
        <w:rPr>
          <w:rFonts w:eastAsia="Times New Roman" w:cstheme="minorHAnsi"/>
          <w:color w:val="000000" w:themeColor="text1"/>
          <w:sz w:val="24"/>
          <w:szCs w:val="24"/>
        </w:rPr>
        <w:t>Professional development opportunities</w:t>
      </w:r>
    </w:p>
    <w:p w14:paraId="52232378" w14:textId="465FEF79" w:rsidR="006B2372" w:rsidRDefault="006B2372" w:rsidP="006B2372">
      <w:pPr>
        <w:spacing w:before="100" w:beforeAutospacing="1" w:after="100" w:afterAutospacing="1" w:line="276" w:lineRule="auto"/>
        <w:rPr>
          <w:rFonts w:eastAsia="Times New Roman" w:cstheme="minorHAnsi"/>
          <w:color w:val="2D2D2D"/>
          <w:sz w:val="24"/>
          <w:szCs w:val="24"/>
          <w:u w:val="single"/>
        </w:rPr>
      </w:pPr>
      <w:r>
        <w:rPr>
          <w:rFonts w:eastAsia="Times New Roman" w:cstheme="minorHAnsi"/>
          <w:color w:val="2D2D2D"/>
          <w:sz w:val="24"/>
          <w:szCs w:val="24"/>
          <w:u w:val="single"/>
        </w:rPr>
        <w:t>Values</w:t>
      </w:r>
    </w:p>
    <w:p w14:paraId="29148132" w14:textId="77777777" w:rsidR="006B2372" w:rsidRDefault="006B2372" w:rsidP="006B2372">
      <w:pPr>
        <w:spacing w:line="276" w:lineRule="auto"/>
        <w:rPr>
          <w:rFonts w:cstheme="minorHAnsi"/>
          <w:sz w:val="24"/>
          <w:szCs w:val="24"/>
        </w:rPr>
      </w:pPr>
      <w:r>
        <w:rPr>
          <w:rFonts w:cstheme="minorHAnsi"/>
          <w:sz w:val="24"/>
          <w:szCs w:val="24"/>
        </w:rPr>
        <w:t>﻿</w:t>
      </w:r>
      <w:r>
        <w:rPr>
          <w:rFonts w:cstheme="minorHAnsi"/>
          <w:b/>
          <w:sz w:val="24"/>
          <w:szCs w:val="24"/>
        </w:rPr>
        <w:t>Vision:</w:t>
      </w:r>
      <w:r>
        <w:rPr>
          <w:rFonts w:cstheme="minorHAnsi"/>
          <w:sz w:val="24"/>
          <w:szCs w:val="24"/>
        </w:rPr>
        <w:t xml:space="preserve"> We have a clear vision, mission, and are purpose driven.</w:t>
      </w:r>
    </w:p>
    <w:p w14:paraId="12AD2366" w14:textId="77777777" w:rsidR="006B2372" w:rsidRDefault="006B2372" w:rsidP="006B2372">
      <w:pPr>
        <w:spacing w:line="276" w:lineRule="auto"/>
        <w:rPr>
          <w:rFonts w:cstheme="minorHAnsi"/>
          <w:sz w:val="24"/>
          <w:szCs w:val="24"/>
        </w:rPr>
      </w:pPr>
      <w:r>
        <w:rPr>
          <w:rFonts w:cstheme="minorHAnsi"/>
          <w:b/>
          <w:sz w:val="24"/>
          <w:szCs w:val="24"/>
        </w:rPr>
        <w:t>Leadership.</w:t>
      </w:r>
      <w:r>
        <w:rPr>
          <w:rFonts w:cstheme="minorHAnsi"/>
          <w:sz w:val="24"/>
          <w:szCs w:val="24"/>
        </w:rPr>
        <w:t xml:space="preserve"> We authentically lead with empathy and by example.</w:t>
      </w:r>
    </w:p>
    <w:p w14:paraId="1733B76E" w14:textId="77777777" w:rsidR="006B2372" w:rsidRDefault="006B2372" w:rsidP="006B2372">
      <w:pPr>
        <w:spacing w:line="276" w:lineRule="auto"/>
        <w:rPr>
          <w:rFonts w:cstheme="minorHAnsi"/>
          <w:sz w:val="24"/>
          <w:szCs w:val="24"/>
        </w:rPr>
      </w:pPr>
      <w:r>
        <w:rPr>
          <w:rFonts w:cstheme="minorHAnsi"/>
          <w:b/>
          <w:sz w:val="24"/>
          <w:szCs w:val="24"/>
        </w:rPr>
        <w:t>Accountability.</w:t>
      </w:r>
      <w:r>
        <w:rPr>
          <w:rFonts w:cstheme="minorHAnsi"/>
          <w:sz w:val="24"/>
          <w:szCs w:val="24"/>
        </w:rPr>
        <w:t xml:space="preserve"> We utilize the language of business in all our endeavors to ensure the organization promotes efficiency, program outcomes, and prioritizes financial results. </w:t>
      </w:r>
    </w:p>
    <w:p w14:paraId="3610B35B" w14:textId="77777777" w:rsidR="006B2372" w:rsidRDefault="006B2372" w:rsidP="006B2372">
      <w:pPr>
        <w:spacing w:line="276" w:lineRule="auto"/>
        <w:rPr>
          <w:rFonts w:cstheme="minorHAnsi"/>
          <w:sz w:val="24"/>
          <w:szCs w:val="24"/>
        </w:rPr>
      </w:pPr>
      <w:r>
        <w:rPr>
          <w:rFonts w:cstheme="minorHAnsi"/>
          <w:b/>
          <w:sz w:val="24"/>
          <w:szCs w:val="24"/>
        </w:rPr>
        <w:t>Communication.</w:t>
      </w:r>
      <w:r>
        <w:rPr>
          <w:rFonts w:cstheme="minorHAnsi"/>
          <w:sz w:val="24"/>
          <w:szCs w:val="24"/>
        </w:rPr>
        <w:t xml:space="preserve"> We are committed to clear, courteous, and strengths-based communication with internal and external stakeholders, as well as listening with intention without perceptions and biases.</w:t>
      </w:r>
    </w:p>
    <w:p w14:paraId="39BD6CF8" w14:textId="77777777" w:rsidR="006B2372" w:rsidRDefault="006B2372" w:rsidP="006B2372">
      <w:pPr>
        <w:spacing w:line="276" w:lineRule="auto"/>
        <w:rPr>
          <w:rFonts w:cstheme="minorHAnsi"/>
          <w:sz w:val="24"/>
          <w:szCs w:val="24"/>
        </w:rPr>
      </w:pPr>
      <w:r>
        <w:rPr>
          <w:rFonts w:cstheme="minorHAnsi"/>
          <w:b/>
          <w:sz w:val="24"/>
          <w:szCs w:val="24"/>
        </w:rPr>
        <w:t>Curiosity.</w:t>
      </w:r>
      <w:r>
        <w:rPr>
          <w:rFonts w:cstheme="minorHAnsi"/>
          <w:sz w:val="24"/>
          <w:szCs w:val="24"/>
        </w:rPr>
        <w:t xml:space="preserve"> We seek to create an atmosphere of helpful give-and-take by taking the time to listen from a place of curiosity, and then give candid and accurate feedback.</w:t>
      </w:r>
    </w:p>
    <w:p w14:paraId="330A47CD" w14:textId="77777777" w:rsidR="006B2372" w:rsidRDefault="006B2372" w:rsidP="006B2372">
      <w:pPr>
        <w:spacing w:line="276" w:lineRule="auto"/>
        <w:rPr>
          <w:rFonts w:cstheme="minorHAnsi"/>
          <w:sz w:val="24"/>
          <w:szCs w:val="24"/>
        </w:rPr>
      </w:pPr>
      <w:r>
        <w:rPr>
          <w:rFonts w:cstheme="minorHAnsi"/>
          <w:b/>
          <w:sz w:val="24"/>
          <w:szCs w:val="24"/>
        </w:rPr>
        <w:t>Transparency.</w:t>
      </w:r>
      <w:r>
        <w:rPr>
          <w:rFonts w:cstheme="minorHAnsi"/>
          <w:sz w:val="24"/>
          <w:szCs w:val="24"/>
        </w:rPr>
        <w:t xml:space="preserve">  We are open and transparent about our goals, setbacks, and successes.</w:t>
      </w:r>
    </w:p>
    <w:p w14:paraId="2C7157EB" w14:textId="77777777" w:rsidR="006B2372" w:rsidRDefault="006B2372" w:rsidP="006B2372">
      <w:pPr>
        <w:spacing w:line="276" w:lineRule="auto"/>
        <w:rPr>
          <w:rFonts w:cstheme="minorHAnsi"/>
          <w:sz w:val="24"/>
          <w:szCs w:val="24"/>
        </w:rPr>
      </w:pPr>
      <w:r>
        <w:rPr>
          <w:rFonts w:cstheme="minorHAnsi"/>
          <w:b/>
          <w:sz w:val="24"/>
          <w:szCs w:val="24"/>
        </w:rPr>
        <w:t>Innovation.</w:t>
      </w:r>
      <w:r>
        <w:rPr>
          <w:rFonts w:cstheme="minorHAnsi"/>
          <w:sz w:val="24"/>
          <w:szCs w:val="24"/>
        </w:rPr>
        <w:t xml:space="preserve"> We encourage innovation and creativity, ensuring that everyone on our team feels empowered to share their ideas and seek support.</w:t>
      </w:r>
    </w:p>
    <w:p w14:paraId="1346A10D" w14:textId="5B52F5D5" w:rsidR="006B2372" w:rsidRDefault="006B2372" w:rsidP="00397AD5">
      <w:pPr>
        <w:spacing w:after="0" w:line="276" w:lineRule="auto"/>
        <w:rPr>
          <w:rFonts w:cstheme="minorHAnsi"/>
          <w:sz w:val="24"/>
          <w:szCs w:val="24"/>
        </w:rPr>
      </w:pPr>
      <w:r>
        <w:rPr>
          <w:rFonts w:cstheme="minorHAnsi"/>
          <w:b/>
          <w:sz w:val="24"/>
          <w:szCs w:val="24"/>
        </w:rPr>
        <w:t>Teamwork.</w:t>
      </w:r>
      <w:r>
        <w:rPr>
          <w:rFonts w:cstheme="minorHAnsi"/>
          <w:sz w:val="24"/>
          <w:szCs w:val="24"/>
        </w:rPr>
        <w:t xml:space="preserve"> We value a collaborative work environment that actively embraces diversity, cohesion, and mentorship.</w:t>
      </w:r>
    </w:p>
    <w:p w14:paraId="18ADC074" w14:textId="77777777" w:rsidR="00397AD5" w:rsidRDefault="00397AD5" w:rsidP="00397AD5">
      <w:pPr>
        <w:spacing w:after="0" w:line="276" w:lineRule="auto"/>
        <w:rPr>
          <w:rFonts w:cstheme="minorHAnsi"/>
          <w:sz w:val="24"/>
          <w:szCs w:val="24"/>
        </w:rPr>
      </w:pPr>
    </w:p>
    <w:p w14:paraId="179D1890" w14:textId="77777777" w:rsidR="006B2372" w:rsidRDefault="006B2372" w:rsidP="00CD6F81">
      <w:pPr>
        <w:spacing w:after="120" w:line="276" w:lineRule="auto"/>
        <w:jc w:val="center"/>
        <w:rPr>
          <w:rFonts w:cstheme="minorHAnsi"/>
          <w:b/>
          <w:bCs/>
          <w:sz w:val="24"/>
          <w:szCs w:val="24"/>
        </w:rPr>
      </w:pPr>
      <w:bookmarkStart w:id="1" w:name="_Hlk42241871"/>
      <w:bookmarkStart w:id="2" w:name="_Hlk23583500"/>
      <w:r>
        <w:rPr>
          <w:rFonts w:cstheme="minorHAnsi"/>
          <w:b/>
          <w:bCs/>
          <w:sz w:val="24"/>
          <w:szCs w:val="24"/>
        </w:rPr>
        <w:t>Equal Opportunity Commitment</w:t>
      </w:r>
    </w:p>
    <w:bookmarkEnd w:id="1"/>
    <w:p w14:paraId="00C3FF91" w14:textId="0B3D5281" w:rsidR="006B2372" w:rsidRDefault="006B2372" w:rsidP="006B2372">
      <w:pPr>
        <w:spacing w:line="276" w:lineRule="auto"/>
        <w:rPr>
          <w:rFonts w:cstheme="minorHAnsi"/>
          <w:sz w:val="24"/>
          <w:szCs w:val="24"/>
        </w:rPr>
      </w:pPr>
      <w:r>
        <w:rPr>
          <w:rFonts w:cstheme="minorHAnsi"/>
          <w:sz w:val="24"/>
          <w:szCs w:val="24"/>
        </w:rPr>
        <w:t xml:space="preserve">At </w:t>
      </w:r>
      <w:proofErr w:type="spellStart"/>
      <w:proofErr w:type="gramStart"/>
      <w:r>
        <w:rPr>
          <w:rFonts w:cstheme="minorHAnsi"/>
          <w:b/>
          <w:bCs/>
          <w:sz w:val="24"/>
          <w:szCs w:val="24"/>
        </w:rPr>
        <w:t>Envision:You</w:t>
      </w:r>
      <w:proofErr w:type="spellEnd"/>
      <w:proofErr w:type="gramEnd"/>
      <w:r>
        <w:rPr>
          <w:rFonts w:cstheme="minorHAnsi"/>
          <w:sz w:val="24"/>
          <w:szCs w:val="24"/>
        </w:rPr>
        <w:t xml:space="preserve">, we don’t just accept difference — we celebrate it, we support it, and we thrive on it for the benefit of our employees, contractors, collaborators, partners and our community. </w:t>
      </w:r>
      <w:r>
        <w:rPr>
          <w:rFonts w:cstheme="minorHAnsi"/>
          <w:color w:val="000000"/>
          <w:sz w:val="24"/>
          <w:szCs w:val="24"/>
          <w:shd w:val="clear" w:color="auto" w:fill="FFFFFF"/>
        </w:rPr>
        <w:t>To maintain a workplace in which all employees and qualified applicants are treated with respect and dignity</w:t>
      </w:r>
      <w:r>
        <w:rPr>
          <w:rFonts w:cstheme="minorHAnsi"/>
          <w:sz w:val="24"/>
          <w:szCs w:val="24"/>
        </w:rPr>
        <w:t xml:space="preserve">, </w:t>
      </w:r>
      <w:proofErr w:type="spellStart"/>
      <w:proofErr w:type="gramStart"/>
      <w:r>
        <w:rPr>
          <w:rFonts w:cstheme="minorHAnsi"/>
          <w:b/>
          <w:bCs/>
          <w:sz w:val="24"/>
          <w:szCs w:val="24"/>
        </w:rPr>
        <w:t>Envision:You</w:t>
      </w:r>
      <w:proofErr w:type="spellEnd"/>
      <w:proofErr w:type="gramEnd"/>
      <w:r>
        <w:rPr>
          <w:rFonts w:cstheme="minorHAnsi"/>
          <w:sz w:val="24"/>
          <w:szCs w:val="24"/>
        </w:rPr>
        <w:t xml:space="preserve"> is proud to be an equal opportunity workplace and is an affirmative action employer. All employment decisions at </w:t>
      </w:r>
      <w:proofErr w:type="spellStart"/>
      <w:r>
        <w:rPr>
          <w:rFonts w:cstheme="minorHAnsi"/>
          <w:b/>
          <w:bCs/>
          <w:sz w:val="24"/>
          <w:szCs w:val="24"/>
        </w:rPr>
        <w:t>Envision:You</w:t>
      </w:r>
      <w:proofErr w:type="spellEnd"/>
      <w:r>
        <w:rPr>
          <w:rFonts w:cstheme="minorHAnsi"/>
          <w:sz w:val="24"/>
          <w:szCs w:val="24"/>
        </w:rPr>
        <w:t xml:space="preserve"> are based on organizational needs, job requirements and individual qualifications, without regard to race, color, religion or belief, national, social or ethnic origin, sex (including pregnancy), age, physical, mental or sensory disability, HIV Status, sexual orientation, gender identity or expression, marital, civil union or domestic partnership status, past or present military service, family medical history or genetic information, hair texture or hair</w:t>
      </w:r>
      <w:r w:rsidR="00762254">
        <w:rPr>
          <w:rFonts w:cstheme="minorHAnsi"/>
          <w:sz w:val="24"/>
          <w:szCs w:val="24"/>
        </w:rPr>
        <w:t>style</w:t>
      </w:r>
      <w:r>
        <w:rPr>
          <w:rFonts w:cstheme="minorHAnsi"/>
          <w:sz w:val="24"/>
          <w:szCs w:val="24"/>
        </w:rPr>
        <w:t xml:space="preserve">, family or parental status, or any other status protected by the laws or regulations in the locations where we operate. </w:t>
      </w:r>
      <w:proofErr w:type="spellStart"/>
      <w:proofErr w:type="gramStart"/>
      <w:r>
        <w:rPr>
          <w:rFonts w:cstheme="minorHAnsi"/>
          <w:b/>
          <w:bCs/>
          <w:sz w:val="24"/>
          <w:szCs w:val="24"/>
        </w:rPr>
        <w:t>Envision:You</w:t>
      </w:r>
      <w:proofErr w:type="spellEnd"/>
      <w:proofErr w:type="gramEnd"/>
      <w:r>
        <w:rPr>
          <w:rFonts w:cstheme="minorHAnsi"/>
          <w:b/>
          <w:bCs/>
          <w:sz w:val="24"/>
          <w:szCs w:val="24"/>
        </w:rPr>
        <w:t xml:space="preserve"> </w:t>
      </w:r>
      <w:r>
        <w:rPr>
          <w:rFonts w:cstheme="minorHAnsi"/>
          <w:sz w:val="24"/>
          <w:szCs w:val="24"/>
        </w:rPr>
        <w:t>will not tolerate discrimination or harassment based on any of these characteristics.</w:t>
      </w:r>
    </w:p>
    <w:p w14:paraId="7A301A70" w14:textId="77777777" w:rsidR="006B2372" w:rsidRDefault="006B2372" w:rsidP="006B2372">
      <w:pPr>
        <w:spacing w:line="276" w:lineRule="auto"/>
        <w:rPr>
          <w:rFonts w:cstheme="minorHAnsi"/>
          <w:sz w:val="24"/>
          <w:szCs w:val="24"/>
        </w:rPr>
      </w:pPr>
      <w:r>
        <w:rPr>
          <w:rFonts w:cstheme="minorHAnsi"/>
          <w:sz w:val="24"/>
          <w:szCs w:val="24"/>
        </w:rPr>
        <w:t xml:space="preserve">To apply, please send resume and cover letter to </w:t>
      </w:r>
      <w:bookmarkEnd w:id="2"/>
      <w:r w:rsidRPr="00592763">
        <w:rPr>
          <w:rFonts w:cstheme="minorHAnsi"/>
          <w:sz w:val="24"/>
          <w:szCs w:val="24"/>
        </w:rPr>
        <w:fldChar w:fldCharType="begin"/>
      </w:r>
      <w:r w:rsidRPr="00592763">
        <w:rPr>
          <w:rFonts w:cstheme="minorHAnsi"/>
          <w:sz w:val="24"/>
          <w:szCs w:val="24"/>
        </w:rPr>
        <w:instrText xml:space="preserve"> HYPERLINK "mailto:jobs@envision-you.org" </w:instrText>
      </w:r>
      <w:r w:rsidRPr="00592763">
        <w:rPr>
          <w:rFonts w:cstheme="minorHAnsi"/>
          <w:sz w:val="24"/>
          <w:szCs w:val="24"/>
        </w:rPr>
        <w:fldChar w:fldCharType="separate"/>
      </w:r>
      <w:r w:rsidRPr="00592763">
        <w:rPr>
          <w:rStyle w:val="Hyperlink"/>
          <w:rFonts w:cstheme="minorHAnsi"/>
          <w:color w:val="auto"/>
          <w:sz w:val="24"/>
          <w:szCs w:val="24"/>
        </w:rPr>
        <w:t>jobs@envision-you.org</w:t>
      </w:r>
      <w:r w:rsidRPr="00592763">
        <w:rPr>
          <w:rFonts w:cstheme="minorHAnsi"/>
          <w:sz w:val="24"/>
          <w:szCs w:val="24"/>
        </w:rPr>
        <w:fldChar w:fldCharType="end"/>
      </w:r>
      <w:r w:rsidRPr="00592763">
        <w:rPr>
          <w:rFonts w:cstheme="minorHAnsi"/>
          <w:sz w:val="24"/>
          <w:szCs w:val="24"/>
        </w:rPr>
        <w:t>.</w:t>
      </w:r>
    </w:p>
    <w:p w14:paraId="227346CF" w14:textId="77777777" w:rsidR="006B2372" w:rsidRDefault="006B2372" w:rsidP="006B2372">
      <w:pPr>
        <w:rPr>
          <w:rFonts w:cstheme="minorHAnsi"/>
          <w:sz w:val="24"/>
          <w:szCs w:val="24"/>
        </w:rPr>
      </w:pPr>
    </w:p>
    <w:p w14:paraId="7B1C9CCF" w14:textId="77777777" w:rsidR="006B2372" w:rsidRPr="00A523EF" w:rsidRDefault="006B2372" w:rsidP="00766419">
      <w:pPr>
        <w:rPr>
          <w:rFonts w:cstheme="minorHAnsi"/>
          <w:sz w:val="24"/>
          <w:szCs w:val="24"/>
        </w:rPr>
      </w:pPr>
    </w:p>
    <w:sectPr w:rsidR="006B2372" w:rsidRPr="00A523EF" w:rsidSect="0087039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0C0C" w14:textId="77777777" w:rsidR="007876DD" w:rsidRDefault="007876DD" w:rsidP="00F12AEE">
      <w:pPr>
        <w:spacing w:after="0" w:line="240" w:lineRule="auto"/>
      </w:pPr>
      <w:r>
        <w:separator/>
      </w:r>
    </w:p>
  </w:endnote>
  <w:endnote w:type="continuationSeparator" w:id="0">
    <w:p w14:paraId="2AC3AB8C" w14:textId="77777777" w:rsidR="007876DD" w:rsidRDefault="007876DD" w:rsidP="00F1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E5AA" w14:textId="77777777" w:rsidR="00F12AEE" w:rsidRPr="00F12AEE" w:rsidRDefault="007876DD" w:rsidP="00F12AEE">
    <w:pPr>
      <w:spacing w:after="0" w:line="240" w:lineRule="auto"/>
      <w:jc w:val="center"/>
      <w:rPr>
        <w:rFonts w:ascii="Calibri" w:eastAsia="Calibri" w:hAnsi="Calibri" w:cs="Calibri"/>
      </w:rPr>
    </w:pPr>
    <w:hyperlink r:id="rId1">
      <w:r w:rsidR="00F12AEE" w:rsidRPr="00F12AEE">
        <w:rPr>
          <w:rFonts w:ascii="Calibri" w:eastAsia="Calibri" w:hAnsi="Calibri" w:cs="Calibri"/>
          <w:b/>
          <w:color w:val="0563C1"/>
          <w:sz w:val="24"/>
          <w:szCs w:val="24"/>
          <w:u w:val="single"/>
        </w:rPr>
        <w:t>www.envision-you.org</w:t>
      </w:r>
    </w:hyperlink>
  </w:p>
  <w:p w14:paraId="351726F1" w14:textId="71F7D0A3" w:rsidR="00F12AEE" w:rsidRDefault="00F12AEE" w:rsidP="00F12A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F5595" w14:textId="77777777" w:rsidR="007876DD" w:rsidRDefault="007876DD" w:rsidP="00F12AEE">
      <w:pPr>
        <w:spacing w:after="0" w:line="240" w:lineRule="auto"/>
      </w:pPr>
      <w:r>
        <w:separator/>
      </w:r>
    </w:p>
  </w:footnote>
  <w:footnote w:type="continuationSeparator" w:id="0">
    <w:p w14:paraId="5A363703" w14:textId="77777777" w:rsidR="007876DD" w:rsidRDefault="007876DD" w:rsidP="00F12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221D"/>
    <w:multiLevelType w:val="multilevel"/>
    <w:tmpl w:val="BB728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FB4D94"/>
    <w:multiLevelType w:val="multilevel"/>
    <w:tmpl w:val="EE14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13D5B"/>
    <w:multiLevelType w:val="hybridMultilevel"/>
    <w:tmpl w:val="0282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13144"/>
    <w:multiLevelType w:val="multilevel"/>
    <w:tmpl w:val="50AA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16E4E"/>
    <w:multiLevelType w:val="multilevel"/>
    <w:tmpl w:val="F232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5746FB"/>
    <w:multiLevelType w:val="multilevel"/>
    <w:tmpl w:val="A55E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E421C6"/>
    <w:multiLevelType w:val="multilevel"/>
    <w:tmpl w:val="BC48B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7C387E"/>
    <w:multiLevelType w:val="multilevel"/>
    <w:tmpl w:val="CD30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D3A89"/>
    <w:multiLevelType w:val="multilevel"/>
    <w:tmpl w:val="A532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943651"/>
    <w:multiLevelType w:val="multilevel"/>
    <w:tmpl w:val="FA6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95D2C"/>
    <w:multiLevelType w:val="hybridMultilevel"/>
    <w:tmpl w:val="73EC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068A9"/>
    <w:multiLevelType w:val="hybridMultilevel"/>
    <w:tmpl w:val="6D9C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5"/>
  </w:num>
  <w:num w:numId="6">
    <w:abstractNumId w:val="4"/>
  </w:num>
  <w:num w:numId="7">
    <w:abstractNumId w:val="7"/>
  </w:num>
  <w:num w:numId="8">
    <w:abstractNumId w:val="10"/>
  </w:num>
  <w:num w:numId="9">
    <w:abstractNumId w:val="11"/>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98"/>
    <w:rsid w:val="000108A8"/>
    <w:rsid w:val="00030CCD"/>
    <w:rsid w:val="00046950"/>
    <w:rsid w:val="000521E7"/>
    <w:rsid w:val="000B25D4"/>
    <w:rsid w:val="000C6C5D"/>
    <w:rsid w:val="000D42A8"/>
    <w:rsid w:val="000E4E32"/>
    <w:rsid w:val="00117878"/>
    <w:rsid w:val="00131BB2"/>
    <w:rsid w:val="00141EF3"/>
    <w:rsid w:val="001943D2"/>
    <w:rsid w:val="001B2886"/>
    <w:rsid w:val="001D4E55"/>
    <w:rsid w:val="0022585D"/>
    <w:rsid w:val="00227498"/>
    <w:rsid w:val="00244878"/>
    <w:rsid w:val="00254C5E"/>
    <w:rsid w:val="0026007A"/>
    <w:rsid w:val="00262241"/>
    <w:rsid w:val="002B2200"/>
    <w:rsid w:val="003025A4"/>
    <w:rsid w:val="00305021"/>
    <w:rsid w:val="003157FD"/>
    <w:rsid w:val="00330252"/>
    <w:rsid w:val="00397AD5"/>
    <w:rsid w:val="003D0598"/>
    <w:rsid w:val="004122E2"/>
    <w:rsid w:val="004A53B0"/>
    <w:rsid w:val="004F7736"/>
    <w:rsid w:val="00526B07"/>
    <w:rsid w:val="005528D4"/>
    <w:rsid w:val="00565346"/>
    <w:rsid w:val="0058108D"/>
    <w:rsid w:val="00592763"/>
    <w:rsid w:val="00593DCB"/>
    <w:rsid w:val="005A75F6"/>
    <w:rsid w:val="005F1636"/>
    <w:rsid w:val="0061172C"/>
    <w:rsid w:val="006221FE"/>
    <w:rsid w:val="00681E0C"/>
    <w:rsid w:val="006B2372"/>
    <w:rsid w:val="006D03C1"/>
    <w:rsid w:val="006D6AA5"/>
    <w:rsid w:val="006F040F"/>
    <w:rsid w:val="00725076"/>
    <w:rsid w:val="00762254"/>
    <w:rsid w:val="00766419"/>
    <w:rsid w:val="007876DD"/>
    <w:rsid w:val="00790006"/>
    <w:rsid w:val="007B48F7"/>
    <w:rsid w:val="007F172D"/>
    <w:rsid w:val="007F6BF4"/>
    <w:rsid w:val="007F7315"/>
    <w:rsid w:val="008239DC"/>
    <w:rsid w:val="00833D84"/>
    <w:rsid w:val="008364FF"/>
    <w:rsid w:val="00864303"/>
    <w:rsid w:val="0087039A"/>
    <w:rsid w:val="00873DBA"/>
    <w:rsid w:val="008C0297"/>
    <w:rsid w:val="009409E3"/>
    <w:rsid w:val="009412C4"/>
    <w:rsid w:val="00946C63"/>
    <w:rsid w:val="00955F06"/>
    <w:rsid w:val="00993BD4"/>
    <w:rsid w:val="009F2104"/>
    <w:rsid w:val="00A523EF"/>
    <w:rsid w:val="00A57019"/>
    <w:rsid w:val="00A77E5B"/>
    <w:rsid w:val="00A92245"/>
    <w:rsid w:val="00AB5A65"/>
    <w:rsid w:val="00AC2424"/>
    <w:rsid w:val="00AC2DC7"/>
    <w:rsid w:val="00AE44E6"/>
    <w:rsid w:val="00B26273"/>
    <w:rsid w:val="00B36BA2"/>
    <w:rsid w:val="00B36DA5"/>
    <w:rsid w:val="00BA4C1E"/>
    <w:rsid w:val="00BB0F8E"/>
    <w:rsid w:val="00BB44F6"/>
    <w:rsid w:val="00C066AF"/>
    <w:rsid w:val="00C15F84"/>
    <w:rsid w:val="00C20FFE"/>
    <w:rsid w:val="00C2744A"/>
    <w:rsid w:val="00C5147A"/>
    <w:rsid w:val="00C81BAF"/>
    <w:rsid w:val="00C87CD7"/>
    <w:rsid w:val="00CD374A"/>
    <w:rsid w:val="00CD6F81"/>
    <w:rsid w:val="00CF28E0"/>
    <w:rsid w:val="00D07598"/>
    <w:rsid w:val="00D07FA8"/>
    <w:rsid w:val="00D7581B"/>
    <w:rsid w:val="00E1634F"/>
    <w:rsid w:val="00E56A5A"/>
    <w:rsid w:val="00E862CB"/>
    <w:rsid w:val="00EB0B49"/>
    <w:rsid w:val="00F04618"/>
    <w:rsid w:val="00F12AEE"/>
    <w:rsid w:val="00F131EB"/>
    <w:rsid w:val="00F55B6B"/>
    <w:rsid w:val="00F576B3"/>
    <w:rsid w:val="00F82E05"/>
    <w:rsid w:val="00FE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B339"/>
  <w15:chartTrackingRefBased/>
  <w15:docId w15:val="{DF089C0B-00D2-4CB0-9504-BB32CACF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17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172D"/>
    <w:rPr>
      <w:rFonts w:ascii="Times New Roman" w:eastAsia="Times New Roman" w:hAnsi="Times New Roman" w:cs="Times New Roman"/>
      <w:b/>
      <w:bCs/>
      <w:sz w:val="27"/>
      <w:szCs w:val="27"/>
    </w:rPr>
  </w:style>
  <w:style w:type="paragraph" w:styleId="ListParagraph">
    <w:name w:val="List Paragraph"/>
    <w:basedOn w:val="Normal"/>
    <w:uiPriority w:val="34"/>
    <w:qFormat/>
    <w:rsid w:val="004F7736"/>
    <w:pPr>
      <w:ind w:left="720"/>
      <w:contextualSpacing/>
    </w:pPr>
  </w:style>
  <w:style w:type="character" w:styleId="Hyperlink">
    <w:name w:val="Hyperlink"/>
    <w:basedOn w:val="DefaultParagraphFont"/>
    <w:uiPriority w:val="99"/>
    <w:unhideWhenUsed/>
    <w:rsid w:val="0087039A"/>
    <w:rPr>
      <w:color w:val="0563C1" w:themeColor="hyperlink"/>
      <w:u w:val="single"/>
    </w:rPr>
  </w:style>
  <w:style w:type="character" w:styleId="UnresolvedMention">
    <w:name w:val="Unresolved Mention"/>
    <w:basedOn w:val="DefaultParagraphFont"/>
    <w:uiPriority w:val="99"/>
    <w:semiHidden/>
    <w:unhideWhenUsed/>
    <w:rsid w:val="0087039A"/>
    <w:rPr>
      <w:color w:val="605E5C"/>
      <w:shd w:val="clear" w:color="auto" w:fill="E1DFDD"/>
    </w:rPr>
  </w:style>
  <w:style w:type="paragraph" w:styleId="NormalWeb">
    <w:name w:val="Normal (Web)"/>
    <w:basedOn w:val="Normal"/>
    <w:uiPriority w:val="99"/>
    <w:semiHidden/>
    <w:unhideWhenUsed/>
    <w:rsid w:val="008239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2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AEE"/>
  </w:style>
  <w:style w:type="paragraph" w:styleId="Footer">
    <w:name w:val="footer"/>
    <w:basedOn w:val="Normal"/>
    <w:link w:val="FooterChar"/>
    <w:uiPriority w:val="99"/>
    <w:unhideWhenUsed/>
    <w:rsid w:val="00F12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956470">
      <w:bodyDiv w:val="1"/>
      <w:marLeft w:val="0"/>
      <w:marRight w:val="0"/>
      <w:marTop w:val="0"/>
      <w:marBottom w:val="0"/>
      <w:divBdr>
        <w:top w:val="none" w:sz="0" w:space="0" w:color="auto"/>
        <w:left w:val="none" w:sz="0" w:space="0" w:color="auto"/>
        <w:bottom w:val="none" w:sz="0" w:space="0" w:color="auto"/>
        <w:right w:val="none" w:sz="0" w:space="0" w:color="auto"/>
      </w:divBdr>
    </w:div>
    <w:div w:id="499732804">
      <w:bodyDiv w:val="1"/>
      <w:marLeft w:val="0"/>
      <w:marRight w:val="0"/>
      <w:marTop w:val="0"/>
      <w:marBottom w:val="0"/>
      <w:divBdr>
        <w:top w:val="none" w:sz="0" w:space="0" w:color="auto"/>
        <w:left w:val="none" w:sz="0" w:space="0" w:color="auto"/>
        <w:bottom w:val="none" w:sz="0" w:space="0" w:color="auto"/>
        <w:right w:val="none" w:sz="0" w:space="0" w:color="auto"/>
      </w:divBdr>
    </w:div>
    <w:div w:id="741565247">
      <w:bodyDiv w:val="1"/>
      <w:marLeft w:val="0"/>
      <w:marRight w:val="0"/>
      <w:marTop w:val="0"/>
      <w:marBottom w:val="0"/>
      <w:divBdr>
        <w:top w:val="none" w:sz="0" w:space="0" w:color="auto"/>
        <w:left w:val="none" w:sz="0" w:space="0" w:color="auto"/>
        <w:bottom w:val="none" w:sz="0" w:space="0" w:color="auto"/>
        <w:right w:val="none" w:sz="0" w:space="0" w:color="auto"/>
      </w:divBdr>
    </w:div>
    <w:div w:id="751973934">
      <w:bodyDiv w:val="1"/>
      <w:marLeft w:val="0"/>
      <w:marRight w:val="0"/>
      <w:marTop w:val="0"/>
      <w:marBottom w:val="0"/>
      <w:divBdr>
        <w:top w:val="none" w:sz="0" w:space="0" w:color="auto"/>
        <w:left w:val="none" w:sz="0" w:space="0" w:color="auto"/>
        <w:bottom w:val="none" w:sz="0" w:space="0" w:color="auto"/>
        <w:right w:val="none" w:sz="0" w:space="0" w:color="auto"/>
      </w:divBdr>
    </w:div>
    <w:div w:id="1608465339">
      <w:bodyDiv w:val="1"/>
      <w:marLeft w:val="0"/>
      <w:marRight w:val="0"/>
      <w:marTop w:val="0"/>
      <w:marBottom w:val="0"/>
      <w:divBdr>
        <w:top w:val="none" w:sz="0" w:space="0" w:color="auto"/>
        <w:left w:val="none" w:sz="0" w:space="0" w:color="auto"/>
        <w:bottom w:val="none" w:sz="0" w:space="0" w:color="auto"/>
        <w:right w:val="none" w:sz="0" w:space="0" w:color="auto"/>
      </w:divBdr>
    </w:div>
    <w:div w:id="1627346924">
      <w:bodyDiv w:val="1"/>
      <w:marLeft w:val="0"/>
      <w:marRight w:val="0"/>
      <w:marTop w:val="0"/>
      <w:marBottom w:val="0"/>
      <w:divBdr>
        <w:top w:val="none" w:sz="0" w:space="0" w:color="auto"/>
        <w:left w:val="none" w:sz="0" w:space="0" w:color="auto"/>
        <w:bottom w:val="none" w:sz="0" w:space="0" w:color="auto"/>
        <w:right w:val="none" w:sz="0" w:space="0" w:color="auto"/>
      </w:divBdr>
    </w:div>
    <w:div w:id="2113620525">
      <w:bodyDiv w:val="1"/>
      <w:marLeft w:val="0"/>
      <w:marRight w:val="0"/>
      <w:marTop w:val="0"/>
      <w:marBottom w:val="0"/>
      <w:divBdr>
        <w:top w:val="none" w:sz="0" w:space="0" w:color="auto"/>
        <w:left w:val="none" w:sz="0" w:space="0" w:color="auto"/>
        <w:bottom w:val="none" w:sz="0" w:space="0" w:color="auto"/>
        <w:right w:val="none" w:sz="0" w:space="0" w:color="auto"/>
      </w:divBdr>
    </w:div>
    <w:div w:id="21254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sion-you.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yo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Haden</dc:creator>
  <cp:keywords/>
  <dc:description/>
  <cp:lastModifiedBy>Michelle Garcia</cp:lastModifiedBy>
  <cp:revision>15</cp:revision>
  <cp:lastPrinted>2021-07-09T01:10:00Z</cp:lastPrinted>
  <dcterms:created xsi:type="dcterms:W3CDTF">2021-06-16T23:58:00Z</dcterms:created>
  <dcterms:modified xsi:type="dcterms:W3CDTF">2021-07-09T01:10:00Z</dcterms:modified>
</cp:coreProperties>
</file>